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C3773" w14:textId="77777777" w:rsidR="00313569" w:rsidRDefault="00313569" w:rsidP="003135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МУНИЦИПАЛЬНОЕ БЮДЖЕТНОЕ ОБЩЕОБРАЗОВАТЕЛЬНОЕ УЧРЕЖДЕНИЕ</w:t>
      </w:r>
    </w:p>
    <w:p w14:paraId="0827FCB0" w14:textId="3ACAE9A3" w:rsidR="00313569" w:rsidRDefault="00313569" w:rsidP="003135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«СРЕДНЯЯ ОБЩЕОБРАЗОВАТЕЛЬНАЯ ШКОЛА </w:t>
      </w:r>
      <w:r w:rsidR="00507051" w:rsidRPr="00507051">
        <w:rPr>
          <w:rFonts w:ascii="Times New Roman" w:hAnsi="Times New Roman" w:cs="Times New Roman"/>
          <w:b/>
          <w:sz w:val="24"/>
        </w:rPr>
        <w:t xml:space="preserve">№34»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 xml:space="preserve"> Г. ГРОЗНОГО</w:t>
      </w:r>
    </w:p>
    <w:p w14:paraId="0115B17A" w14:textId="77777777" w:rsidR="00313569" w:rsidRDefault="00313569" w:rsidP="00313569">
      <w:pPr>
        <w:rPr>
          <w:rFonts w:ascii="Times New Roman" w:hAnsi="Times New Roman" w:cs="Times New Roman"/>
          <w:sz w:val="28"/>
        </w:rPr>
      </w:pPr>
    </w:p>
    <w:p w14:paraId="38463803" w14:textId="77777777" w:rsidR="00313569" w:rsidRDefault="00313569" w:rsidP="00313569">
      <w:pPr>
        <w:rPr>
          <w:rFonts w:ascii="Times New Roman" w:hAnsi="Times New Roman" w:cs="Times New Roman"/>
          <w:sz w:val="28"/>
        </w:rPr>
      </w:pPr>
    </w:p>
    <w:p w14:paraId="78DFA8C0" w14:textId="77777777" w:rsidR="00313569" w:rsidRDefault="00313569" w:rsidP="003135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759B501" w14:textId="77777777" w:rsidR="00313569" w:rsidRDefault="00313569" w:rsidP="003135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781A688" w14:textId="77777777" w:rsidR="00313569" w:rsidRDefault="00313569" w:rsidP="003135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3DE679B" w14:textId="77777777" w:rsidR="00313569" w:rsidRDefault="00313569" w:rsidP="003135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63961A0" w14:textId="77777777" w:rsidR="00313569" w:rsidRDefault="00313569" w:rsidP="003135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263196E" w14:textId="77777777" w:rsidR="00313569" w:rsidRDefault="00313569" w:rsidP="003135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ED376C9" w14:textId="77777777" w:rsidR="00313569" w:rsidRDefault="00313569" w:rsidP="003135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ВЫПИСКА</w:t>
      </w:r>
    </w:p>
    <w:p w14:paraId="7180F786" w14:textId="77777777" w:rsidR="00313569" w:rsidRDefault="00313569" w:rsidP="00313569">
      <w:pPr>
        <w:tabs>
          <w:tab w:val="left" w:pos="3165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 основной образовательной программы основного общего образования </w:t>
      </w:r>
    </w:p>
    <w:p w14:paraId="7BA4CF34" w14:textId="77777777" w:rsidR="00313569" w:rsidRDefault="00313569" w:rsidP="00A4551D">
      <w:pPr>
        <w:tabs>
          <w:tab w:val="left" w:pos="3165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ФГОС 2021 года</w:t>
      </w:r>
    </w:p>
    <w:p w14:paraId="7CAE0415" w14:textId="77777777" w:rsidR="00A4551D" w:rsidRPr="00A4551D" w:rsidRDefault="00A4551D" w:rsidP="00A4551D">
      <w:pPr>
        <w:tabs>
          <w:tab w:val="left" w:pos="3165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ADFA61F" w14:textId="77777777" w:rsidR="00313569" w:rsidRDefault="00313569" w:rsidP="00313569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ПЛАН ВНЕУРОЧНОЙ ДЕЯТЕЛЬНОСТИ</w:t>
      </w:r>
    </w:p>
    <w:p w14:paraId="30F4BCEB" w14:textId="77777777" w:rsidR="00313569" w:rsidRDefault="00313569" w:rsidP="00313569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2022-2023 учебный год</w:t>
      </w:r>
    </w:p>
    <w:p w14:paraId="38004C0D" w14:textId="77777777" w:rsidR="00313569" w:rsidRDefault="00313569" w:rsidP="00313569">
      <w:pPr>
        <w:rPr>
          <w:rFonts w:ascii="Times New Roman" w:hAnsi="Times New Roman" w:cs="Times New Roman"/>
          <w:sz w:val="28"/>
        </w:rPr>
      </w:pPr>
    </w:p>
    <w:p w14:paraId="7E726FE7" w14:textId="77777777" w:rsidR="00313569" w:rsidRDefault="00313569" w:rsidP="00313569">
      <w:pPr>
        <w:spacing w:after="0" w:line="276" w:lineRule="auto"/>
        <w:jc w:val="center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</w:p>
    <w:p w14:paraId="073BE150" w14:textId="77777777" w:rsidR="00313569" w:rsidRDefault="00313569" w:rsidP="00CB4077">
      <w:pPr>
        <w:spacing w:after="0" w:line="276" w:lineRule="auto"/>
        <w:jc w:val="center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</w:p>
    <w:p w14:paraId="1F3F7F39" w14:textId="77777777" w:rsidR="00313569" w:rsidRDefault="00313569" w:rsidP="00CB4077">
      <w:pPr>
        <w:spacing w:after="0" w:line="276" w:lineRule="auto"/>
        <w:jc w:val="center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</w:p>
    <w:p w14:paraId="62007A48" w14:textId="77777777" w:rsidR="00313569" w:rsidRDefault="00313569" w:rsidP="00CB4077">
      <w:pPr>
        <w:spacing w:after="0" w:line="276" w:lineRule="auto"/>
        <w:jc w:val="center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</w:p>
    <w:p w14:paraId="47600E6C" w14:textId="77777777" w:rsidR="00313569" w:rsidRDefault="00313569" w:rsidP="00CB4077">
      <w:pPr>
        <w:spacing w:after="0" w:line="276" w:lineRule="auto"/>
        <w:jc w:val="center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</w:p>
    <w:p w14:paraId="4B161F26" w14:textId="77777777" w:rsidR="00313569" w:rsidRDefault="00313569" w:rsidP="00CB4077">
      <w:pPr>
        <w:spacing w:after="0" w:line="276" w:lineRule="auto"/>
        <w:jc w:val="center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</w:p>
    <w:p w14:paraId="2AB5CD72" w14:textId="77777777" w:rsidR="00313569" w:rsidRDefault="00313569" w:rsidP="00CB4077">
      <w:pPr>
        <w:spacing w:after="0" w:line="276" w:lineRule="auto"/>
        <w:jc w:val="center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</w:p>
    <w:p w14:paraId="1B9763AF" w14:textId="77777777" w:rsidR="00313569" w:rsidRDefault="00313569" w:rsidP="00CB4077">
      <w:pPr>
        <w:spacing w:after="0" w:line="276" w:lineRule="auto"/>
        <w:jc w:val="center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</w:p>
    <w:p w14:paraId="19D7FF2D" w14:textId="77777777" w:rsidR="00313569" w:rsidRDefault="00313569" w:rsidP="00CB4077">
      <w:pPr>
        <w:spacing w:after="0" w:line="276" w:lineRule="auto"/>
        <w:jc w:val="center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</w:p>
    <w:p w14:paraId="0E652995" w14:textId="77777777" w:rsidR="00313569" w:rsidRDefault="00313569" w:rsidP="00CB4077">
      <w:pPr>
        <w:spacing w:after="0" w:line="276" w:lineRule="auto"/>
        <w:jc w:val="center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</w:p>
    <w:p w14:paraId="59F8F080" w14:textId="77777777" w:rsidR="00313569" w:rsidRDefault="00313569" w:rsidP="00CB4077">
      <w:pPr>
        <w:spacing w:after="0" w:line="276" w:lineRule="auto"/>
        <w:jc w:val="center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</w:p>
    <w:p w14:paraId="3E2F4142" w14:textId="77777777" w:rsidR="00313569" w:rsidRDefault="00313569" w:rsidP="00CB4077">
      <w:pPr>
        <w:spacing w:after="0" w:line="276" w:lineRule="auto"/>
        <w:jc w:val="center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</w:p>
    <w:p w14:paraId="35E743E3" w14:textId="77777777" w:rsidR="00313569" w:rsidRDefault="00313569" w:rsidP="00CB4077">
      <w:pPr>
        <w:spacing w:after="0" w:line="276" w:lineRule="auto"/>
        <w:jc w:val="center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</w:p>
    <w:p w14:paraId="04243D2D" w14:textId="77777777" w:rsidR="00313569" w:rsidRDefault="00313569" w:rsidP="00CB4077">
      <w:pPr>
        <w:spacing w:after="0" w:line="276" w:lineRule="auto"/>
        <w:jc w:val="center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</w:p>
    <w:p w14:paraId="7D4B956D" w14:textId="77777777" w:rsidR="00313569" w:rsidRDefault="00313569" w:rsidP="00CB4077">
      <w:pPr>
        <w:spacing w:after="0" w:line="276" w:lineRule="auto"/>
        <w:jc w:val="center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</w:p>
    <w:p w14:paraId="57B06BA2" w14:textId="77777777" w:rsidR="00313569" w:rsidRDefault="00313569" w:rsidP="00CB4077">
      <w:pPr>
        <w:spacing w:after="0" w:line="276" w:lineRule="auto"/>
        <w:jc w:val="center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</w:p>
    <w:p w14:paraId="261E1B91" w14:textId="77777777" w:rsidR="00313569" w:rsidRDefault="00313569" w:rsidP="00CB4077">
      <w:pPr>
        <w:spacing w:after="0" w:line="276" w:lineRule="auto"/>
        <w:jc w:val="center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</w:p>
    <w:p w14:paraId="6C144ADC" w14:textId="77777777" w:rsidR="00313569" w:rsidRDefault="00313569" w:rsidP="00CB4077">
      <w:pPr>
        <w:spacing w:after="0" w:line="276" w:lineRule="auto"/>
        <w:jc w:val="center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</w:p>
    <w:p w14:paraId="6188DB2C" w14:textId="77777777" w:rsidR="00313569" w:rsidRDefault="00313569" w:rsidP="00CB4077">
      <w:pPr>
        <w:spacing w:after="0" w:line="276" w:lineRule="auto"/>
        <w:jc w:val="center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</w:p>
    <w:p w14:paraId="5A4D0D8F" w14:textId="77777777" w:rsidR="00313569" w:rsidRDefault="00313569" w:rsidP="00CB4077">
      <w:pPr>
        <w:spacing w:after="0" w:line="276" w:lineRule="auto"/>
        <w:jc w:val="center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</w:p>
    <w:p w14:paraId="590E1A56" w14:textId="77777777" w:rsidR="00313569" w:rsidRDefault="00313569" w:rsidP="00CB4077">
      <w:pPr>
        <w:spacing w:after="0" w:line="276" w:lineRule="auto"/>
        <w:jc w:val="center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</w:p>
    <w:p w14:paraId="0D154AF5" w14:textId="77777777" w:rsidR="00313569" w:rsidRDefault="00313569" w:rsidP="00CB4077">
      <w:pPr>
        <w:spacing w:after="0" w:line="276" w:lineRule="auto"/>
        <w:jc w:val="center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</w:p>
    <w:p w14:paraId="04E95A32" w14:textId="77777777" w:rsidR="00313569" w:rsidRDefault="00313569" w:rsidP="00CB4077">
      <w:pPr>
        <w:spacing w:after="0" w:line="276" w:lineRule="auto"/>
        <w:jc w:val="center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</w:p>
    <w:p w14:paraId="0735E4B1" w14:textId="77777777" w:rsidR="00CB4077" w:rsidRDefault="00CB4077" w:rsidP="00CB4077">
      <w:pPr>
        <w:spacing w:after="0" w:line="276" w:lineRule="auto"/>
        <w:jc w:val="center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  <w:r w:rsidRPr="00C15404">
        <w:rPr>
          <w:rFonts w:ascii="Times New Roman" w:eastAsia="MS Gothic" w:hAnsi="Times New Roman" w:cs="Times New Roman"/>
          <w:b/>
          <w:sz w:val="28"/>
          <w:szCs w:val="28"/>
          <w:lang w:eastAsia="ru-RU"/>
        </w:rPr>
        <w:lastRenderedPageBreak/>
        <w:t xml:space="preserve">План внеурочной деятельности </w:t>
      </w:r>
      <w:r w:rsidR="00083379">
        <w:rPr>
          <w:rFonts w:ascii="Times New Roman" w:eastAsia="MS Gothic" w:hAnsi="Times New Roman" w:cs="Times New Roman"/>
          <w:b/>
          <w:sz w:val="28"/>
          <w:szCs w:val="28"/>
          <w:lang w:eastAsia="ru-RU"/>
        </w:rPr>
        <w:t>ООП О</w:t>
      </w:r>
      <w:r>
        <w:rPr>
          <w:rFonts w:ascii="Times New Roman" w:eastAsia="MS Gothic" w:hAnsi="Times New Roman" w:cs="Times New Roman"/>
          <w:b/>
          <w:sz w:val="28"/>
          <w:szCs w:val="28"/>
          <w:lang w:eastAsia="ru-RU"/>
        </w:rPr>
        <w:t>ОО</w:t>
      </w:r>
    </w:p>
    <w:p w14:paraId="39931A71" w14:textId="77777777" w:rsidR="00CB4077" w:rsidRDefault="00CB4077" w:rsidP="00CB4077">
      <w:pPr>
        <w:spacing w:after="0" w:line="276" w:lineRule="auto"/>
        <w:ind w:left="-142"/>
        <w:jc w:val="center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MS Gothic" w:hAnsi="Times New Roman" w:cs="Times New Roman"/>
          <w:b/>
          <w:sz w:val="28"/>
          <w:szCs w:val="28"/>
          <w:lang w:eastAsia="ru-RU"/>
        </w:rPr>
        <w:t>на 2022-2023 учебный год</w:t>
      </w:r>
    </w:p>
    <w:p w14:paraId="5B6A271B" w14:textId="77777777" w:rsidR="00CB4077" w:rsidRPr="00C15404" w:rsidRDefault="00CB4077" w:rsidP="00CB4077">
      <w:pPr>
        <w:spacing w:after="0" w:line="276" w:lineRule="auto"/>
        <w:ind w:left="-142"/>
        <w:jc w:val="center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</w:p>
    <w:p w14:paraId="126B30A5" w14:textId="77777777" w:rsidR="00CB4077" w:rsidRPr="005D1F02" w:rsidRDefault="00CB4077" w:rsidP="00CB4077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firstLine="709"/>
        <w:jc w:val="center"/>
        <w:rPr>
          <w:rFonts w:ascii="Times New Roman" w:eastAsia="Bookman Old Style" w:hAnsi="Times New Roman" w:cs="Times New Roman"/>
          <w:b/>
          <w:color w:val="000000"/>
          <w:sz w:val="28"/>
          <w:szCs w:val="20"/>
        </w:rPr>
      </w:pPr>
      <w:r w:rsidRPr="005D1F02">
        <w:rPr>
          <w:rFonts w:ascii="Times New Roman" w:eastAsia="Bookman Old Style" w:hAnsi="Times New Roman" w:cs="Times New Roman"/>
          <w:b/>
          <w:color w:val="000000"/>
          <w:sz w:val="28"/>
          <w:szCs w:val="20"/>
        </w:rPr>
        <w:t>Пояснительная</w:t>
      </w:r>
      <w:r w:rsidRPr="005D1F02">
        <w:rPr>
          <w:rFonts w:ascii="Times New Roman" w:eastAsia="Bookman Old Style" w:hAnsi="Times New Roman" w:cs="Times New Roman"/>
          <w:b/>
          <w:color w:val="000000"/>
          <w:spacing w:val="23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b/>
          <w:color w:val="000000"/>
          <w:sz w:val="28"/>
          <w:szCs w:val="20"/>
        </w:rPr>
        <w:t>записка</w:t>
      </w:r>
    </w:p>
    <w:p w14:paraId="3535EAC1" w14:textId="77777777" w:rsidR="00CB4077" w:rsidRPr="00CB4077" w:rsidRDefault="00CB4077" w:rsidP="00CB4077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Bookman Old Style" w:hAnsi="Times New Roman" w:cs="Times New Roman"/>
          <w:color w:val="000000"/>
          <w:sz w:val="28"/>
          <w:szCs w:val="20"/>
        </w:rPr>
      </w:pPr>
      <w:r w:rsidRPr="005D1F02">
        <w:rPr>
          <w:rFonts w:ascii="Times New Roman" w:eastAsia="Bookman Old Style" w:hAnsi="Times New Roman" w:cs="Times New Roman"/>
          <w:color w:val="000000"/>
          <w:w w:val="95"/>
          <w:sz w:val="28"/>
          <w:szCs w:val="20"/>
        </w:rPr>
        <w:t>Назначение плана внеурочной деятельности — психолого-пе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дагогическое</w:t>
      </w:r>
      <w:r w:rsidRPr="005D1F02">
        <w:rPr>
          <w:rFonts w:ascii="Times New Roman" w:eastAsia="Bookman Old Style" w:hAnsi="Times New Roman" w:cs="Times New Roman"/>
          <w:color w:val="000000"/>
          <w:spacing w:val="-6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сопровождение</w:t>
      </w:r>
      <w:r w:rsidRPr="005D1F02">
        <w:rPr>
          <w:rFonts w:ascii="Times New Roman" w:eastAsia="Bookman Old Style" w:hAnsi="Times New Roman" w:cs="Times New Roman"/>
          <w:color w:val="000000"/>
          <w:spacing w:val="-5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обучающихся</w:t>
      </w:r>
      <w:r w:rsidRPr="005D1F02">
        <w:rPr>
          <w:rFonts w:ascii="Times New Roman" w:eastAsia="Bookman Old Style" w:hAnsi="Times New Roman" w:cs="Times New Roman"/>
          <w:color w:val="000000"/>
          <w:spacing w:val="-5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с</w:t>
      </w:r>
      <w:r w:rsidRPr="005D1F02">
        <w:rPr>
          <w:rFonts w:ascii="Times New Roman" w:eastAsia="Bookman Old Style" w:hAnsi="Times New Roman" w:cs="Times New Roman"/>
          <w:color w:val="000000"/>
          <w:spacing w:val="-6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учетом</w:t>
      </w:r>
      <w:r w:rsidRPr="005D1F02">
        <w:rPr>
          <w:rFonts w:ascii="Times New Roman" w:eastAsia="Bookman Old Style" w:hAnsi="Times New Roman" w:cs="Times New Roman"/>
          <w:color w:val="000000"/>
          <w:spacing w:val="-5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успешности их обучения, уровня социальной адаптации и развития,</w:t>
      </w:r>
      <w:r w:rsidRPr="005D1F02">
        <w:rPr>
          <w:rFonts w:ascii="Times New Roman" w:eastAsia="Bookman Old Style" w:hAnsi="Times New Roman" w:cs="Times New Roman"/>
          <w:color w:val="000000"/>
          <w:spacing w:val="1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индивидуальных способностей и познавательных интересов.</w:t>
      </w:r>
      <w:r w:rsidRPr="005D1F02">
        <w:rPr>
          <w:rFonts w:ascii="Times New Roman" w:eastAsia="Bookman Old Style" w:hAnsi="Times New Roman" w:cs="Times New Roman"/>
          <w:color w:val="000000"/>
          <w:spacing w:val="1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 xml:space="preserve">План внеурочной деятельности </w:t>
      </w:r>
      <w:proofErr w:type="spellStart"/>
      <w:r>
        <w:rPr>
          <w:rFonts w:ascii="Times New Roman" w:eastAsia="Bookman Old Style" w:hAnsi="Times New Roman" w:cs="Times New Roman"/>
          <w:color w:val="000000"/>
          <w:sz w:val="28"/>
          <w:szCs w:val="20"/>
        </w:rPr>
        <w:t>сформирван</w:t>
      </w:r>
      <w:proofErr w:type="spellEnd"/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w w:val="95"/>
          <w:sz w:val="28"/>
          <w:szCs w:val="20"/>
        </w:rPr>
        <w:t>с учетом предоставления права участникам обра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зовательных отношений выбора направления и содержания</w:t>
      </w:r>
      <w:r w:rsidRPr="005D1F02">
        <w:rPr>
          <w:rFonts w:ascii="Times New Roman" w:eastAsia="Bookman Old Style" w:hAnsi="Times New Roman" w:cs="Times New Roman"/>
          <w:color w:val="000000"/>
          <w:spacing w:val="1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учебных</w:t>
      </w:r>
      <w:r w:rsidRPr="005D1F02">
        <w:rPr>
          <w:rFonts w:ascii="Times New Roman" w:eastAsia="Bookman Old Style" w:hAnsi="Times New Roman" w:cs="Times New Roman"/>
          <w:color w:val="000000"/>
          <w:spacing w:val="7"/>
          <w:sz w:val="28"/>
          <w:szCs w:val="20"/>
        </w:rPr>
        <w:t xml:space="preserve"> </w:t>
      </w:r>
      <w:r>
        <w:rPr>
          <w:rFonts w:ascii="Times New Roman" w:eastAsia="Bookman Old Style" w:hAnsi="Times New Roman" w:cs="Times New Roman"/>
          <w:color w:val="000000"/>
          <w:sz w:val="28"/>
          <w:szCs w:val="20"/>
        </w:rPr>
        <w:t>курсов.</w:t>
      </w:r>
    </w:p>
    <w:p w14:paraId="707BCC85" w14:textId="77777777" w:rsidR="00CB4077" w:rsidRPr="005D1F02" w:rsidRDefault="00CB4077" w:rsidP="00CB4077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Bookman Old Style" w:hAnsi="Times New Roman" w:cs="Times New Roman"/>
          <w:color w:val="000000"/>
          <w:sz w:val="28"/>
          <w:szCs w:val="20"/>
        </w:rPr>
      </w:pPr>
      <w:r w:rsidRPr="005D1F02">
        <w:rPr>
          <w:rFonts w:ascii="Times New Roman" w:eastAsia="Bookman Old Style" w:hAnsi="Times New Roman" w:cs="Times New Roman"/>
          <w:b/>
          <w:color w:val="000000"/>
          <w:w w:val="95"/>
          <w:sz w:val="28"/>
          <w:szCs w:val="20"/>
        </w:rPr>
        <w:t>Основными задачами организации внеурочной деятельности</w:t>
      </w:r>
      <w:r w:rsidRPr="005D1F02">
        <w:rPr>
          <w:rFonts w:ascii="Times New Roman" w:eastAsia="Bookman Old Style" w:hAnsi="Times New Roman" w:cs="Times New Roman"/>
          <w:color w:val="000000"/>
          <w:spacing w:val="1"/>
          <w:w w:val="95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являются</w:t>
      </w:r>
      <w:r w:rsidRPr="005D1F02">
        <w:rPr>
          <w:rFonts w:ascii="Times New Roman" w:eastAsia="Bookman Old Style" w:hAnsi="Times New Roman" w:cs="Times New Roman"/>
          <w:color w:val="000000"/>
          <w:spacing w:val="8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следующие:</w:t>
      </w:r>
    </w:p>
    <w:p w14:paraId="5862056C" w14:textId="77777777" w:rsidR="00CB4077" w:rsidRPr="005D1F02" w:rsidRDefault="00CB4077" w:rsidP="00CB4077">
      <w:pPr>
        <w:widowControl w:val="0"/>
        <w:numPr>
          <w:ilvl w:val="2"/>
          <w:numId w:val="1"/>
        </w:numPr>
        <w:autoSpaceDE w:val="0"/>
        <w:autoSpaceDN w:val="0"/>
        <w:spacing w:after="0" w:line="276" w:lineRule="auto"/>
        <w:ind w:left="0" w:firstLine="426"/>
        <w:jc w:val="both"/>
        <w:rPr>
          <w:rFonts w:ascii="Times New Roman" w:eastAsia="Bookman Old Style" w:hAnsi="Times New Roman" w:cs="Times New Roman"/>
          <w:color w:val="000000"/>
          <w:sz w:val="28"/>
          <w:szCs w:val="20"/>
        </w:rPr>
      </w:pP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поддержка учебной деятельности обучающихся в достижении</w:t>
      </w:r>
      <w:r w:rsidRPr="005D1F02">
        <w:rPr>
          <w:rFonts w:ascii="Times New Roman" w:eastAsia="Bookman Old Style" w:hAnsi="Times New Roman" w:cs="Times New Roman"/>
          <w:color w:val="000000"/>
          <w:spacing w:val="-16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планируемых</w:t>
      </w:r>
      <w:r w:rsidRPr="005D1F02">
        <w:rPr>
          <w:rFonts w:ascii="Times New Roman" w:eastAsia="Bookman Old Style" w:hAnsi="Times New Roman" w:cs="Times New Roman"/>
          <w:color w:val="000000"/>
          <w:spacing w:val="-15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результатов</w:t>
      </w:r>
      <w:r w:rsidRPr="005D1F02">
        <w:rPr>
          <w:rFonts w:ascii="Times New Roman" w:eastAsia="Bookman Old Style" w:hAnsi="Times New Roman" w:cs="Times New Roman"/>
          <w:color w:val="000000"/>
          <w:spacing w:val="-15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освоения</w:t>
      </w:r>
      <w:r w:rsidRPr="005D1F02">
        <w:rPr>
          <w:rFonts w:ascii="Times New Roman" w:eastAsia="Bookman Old Style" w:hAnsi="Times New Roman" w:cs="Times New Roman"/>
          <w:color w:val="000000"/>
          <w:spacing w:val="-16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программы</w:t>
      </w:r>
      <w:r w:rsidRPr="005D1F02">
        <w:rPr>
          <w:rFonts w:ascii="Times New Roman" w:eastAsia="Bookman Old Style" w:hAnsi="Times New Roman" w:cs="Times New Roman"/>
          <w:color w:val="000000"/>
          <w:spacing w:val="-15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начального</w:t>
      </w:r>
      <w:r w:rsidRPr="005D1F02">
        <w:rPr>
          <w:rFonts w:ascii="Times New Roman" w:eastAsia="Bookman Old Style" w:hAnsi="Times New Roman" w:cs="Times New Roman"/>
          <w:color w:val="000000"/>
          <w:spacing w:val="7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общего</w:t>
      </w:r>
      <w:r w:rsidRPr="005D1F02">
        <w:rPr>
          <w:rFonts w:ascii="Times New Roman" w:eastAsia="Bookman Old Style" w:hAnsi="Times New Roman" w:cs="Times New Roman"/>
          <w:color w:val="000000"/>
          <w:spacing w:val="7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образования;</w:t>
      </w:r>
    </w:p>
    <w:p w14:paraId="4376EADC" w14:textId="77777777" w:rsidR="00CB4077" w:rsidRPr="005D1F02" w:rsidRDefault="00CB4077" w:rsidP="00CB4077">
      <w:pPr>
        <w:widowControl w:val="0"/>
        <w:numPr>
          <w:ilvl w:val="2"/>
          <w:numId w:val="1"/>
        </w:numPr>
        <w:autoSpaceDE w:val="0"/>
        <w:autoSpaceDN w:val="0"/>
        <w:spacing w:after="0" w:line="276" w:lineRule="auto"/>
        <w:ind w:left="0" w:firstLine="426"/>
        <w:jc w:val="both"/>
        <w:rPr>
          <w:rFonts w:ascii="Times New Roman" w:eastAsia="Bookman Old Style" w:hAnsi="Times New Roman" w:cs="Times New Roman"/>
          <w:color w:val="000000"/>
          <w:sz w:val="28"/>
          <w:szCs w:val="20"/>
        </w:rPr>
      </w:pPr>
      <w:r w:rsidRPr="005D1F02">
        <w:rPr>
          <w:rFonts w:ascii="Times New Roman" w:eastAsia="Bookman Old Style" w:hAnsi="Times New Roman" w:cs="Times New Roman"/>
          <w:color w:val="000000"/>
          <w:w w:val="95"/>
          <w:sz w:val="28"/>
          <w:szCs w:val="20"/>
        </w:rPr>
        <w:t>совершенствование навыков общения со сверстниками и</w:t>
      </w:r>
      <w:r w:rsidRPr="005D1F02">
        <w:rPr>
          <w:rFonts w:ascii="Times New Roman" w:eastAsia="Bookman Old Style" w:hAnsi="Times New Roman" w:cs="Times New Roman"/>
          <w:color w:val="000000"/>
          <w:spacing w:val="1"/>
          <w:w w:val="95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w w:val="95"/>
          <w:sz w:val="28"/>
          <w:szCs w:val="20"/>
        </w:rPr>
        <w:t>коммуникативных</w:t>
      </w:r>
      <w:r w:rsidRPr="005D1F02">
        <w:rPr>
          <w:rFonts w:ascii="Times New Roman" w:eastAsia="Bookman Old Style" w:hAnsi="Times New Roman" w:cs="Times New Roman"/>
          <w:color w:val="000000"/>
          <w:spacing w:val="38"/>
          <w:w w:val="95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w w:val="95"/>
          <w:sz w:val="28"/>
          <w:szCs w:val="20"/>
        </w:rPr>
        <w:t>умений</w:t>
      </w:r>
      <w:r w:rsidRPr="005D1F02">
        <w:rPr>
          <w:rFonts w:ascii="Times New Roman" w:eastAsia="Bookman Old Style" w:hAnsi="Times New Roman" w:cs="Times New Roman"/>
          <w:color w:val="000000"/>
          <w:spacing w:val="38"/>
          <w:w w:val="95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w w:val="95"/>
          <w:sz w:val="28"/>
          <w:szCs w:val="20"/>
        </w:rPr>
        <w:t>в</w:t>
      </w:r>
      <w:r w:rsidRPr="005D1F02">
        <w:rPr>
          <w:rFonts w:ascii="Times New Roman" w:eastAsia="Bookman Old Style" w:hAnsi="Times New Roman" w:cs="Times New Roman"/>
          <w:color w:val="000000"/>
          <w:spacing w:val="39"/>
          <w:w w:val="95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w w:val="95"/>
          <w:sz w:val="28"/>
          <w:szCs w:val="20"/>
        </w:rPr>
        <w:t>разновозрастной</w:t>
      </w:r>
      <w:r w:rsidRPr="005D1F02">
        <w:rPr>
          <w:rFonts w:ascii="Times New Roman" w:eastAsia="Bookman Old Style" w:hAnsi="Times New Roman" w:cs="Times New Roman"/>
          <w:color w:val="000000"/>
          <w:spacing w:val="38"/>
          <w:w w:val="95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w w:val="95"/>
          <w:sz w:val="28"/>
          <w:szCs w:val="20"/>
        </w:rPr>
        <w:t>школьной</w:t>
      </w:r>
      <w:r w:rsidRPr="005D1F02">
        <w:rPr>
          <w:rFonts w:ascii="Times New Roman" w:eastAsia="Bookman Old Style" w:hAnsi="Times New Roman" w:cs="Times New Roman"/>
          <w:color w:val="000000"/>
          <w:spacing w:val="38"/>
          <w:w w:val="95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w w:val="95"/>
          <w:sz w:val="28"/>
          <w:szCs w:val="20"/>
        </w:rPr>
        <w:t>среде;</w:t>
      </w:r>
    </w:p>
    <w:p w14:paraId="441CBF9B" w14:textId="77777777" w:rsidR="00CB4077" w:rsidRPr="005D1F02" w:rsidRDefault="00CB4077" w:rsidP="00CB4077">
      <w:pPr>
        <w:widowControl w:val="0"/>
        <w:numPr>
          <w:ilvl w:val="2"/>
          <w:numId w:val="1"/>
        </w:numPr>
        <w:autoSpaceDE w:val="0"/>
        <w:autoSpaceDN w:val="0"/>
        <w:spacing w:after="0" w:line="276" w:lineRule="auto"/>
        <w:ind w:left="0" w:firstLine="426"/>
        <w:jc w:val="both"/>
        <w:rPr>
          <w:rFonts w:ascii="Times New Roman" w:eastAsia="Bookman Old Style" w:hAnsi="Times New Roman" w:cs="Times New Roman"/>
          <w:color w:val="000000"/>
          <w:sz w:val="28"/>
          <w:szCs w:val="20"/>
        </w:rPr>
      </w:pPr>
      <w:r w:rsidRPr="005D1F02">
        <w:rPr>
          <w:rFonts w:ascii="Times New Roman" w:eastAsia="Bookman Old Style" w:hAnsi="Times New Roman" w:cs="Times New Roman"/>
          <w:color w:val="000000"/>
          <w:w w:val="95"/>
          <w:sz w:val="28"/>
          <w:szCs w:val="20"/>
        </w:rPr>
        <w:t>формирование навыков организации своей жизнедеятель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ности</w:t>
      </w:r>
      <w:r w:rsidRPr="005D1F02">
        <w:rPr>
          <w:rFonts w:ascii="Times New Roman" w:eastAsia="Bookman Old Style" w:hAnsi="Times New Roman" w:cs="Times New Roman"/>
          <w:color w:val="000000"/>
          <w:spacing w:val="4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с</w:t>
      </w:r>
      <w:r w:rsidRPr="005D1F02">
        <w:rPr>
          <w:rFonts w:ascii="Times New Roman" w:eastAsia="Bookman Old Style" w:hAnsi="Times New Roman" w:cs="Times New Roman"/>
          <w:color w:val="000000"/>
          <w:spacing w:val="4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учетом</w:t>
      </w:r>
      <w:r w:rsidRPr="005D1F02">
        <w:rPr>
          <w:rFonts w:ascii="Times New Roman" w:eastAsia="Bookman Old Style" w:hAnsi="Times New Roman" w:cs="Times New Roman"/>
          <w:color w:val="000000"/>
          <w:spacing w:val="4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правил</w:t>
      </w:r>
      <w:r w:rsidRPr="005D1F02">
        <w:rPr>
          <w:rFonts w:ascii="Times New Roman" w:eastAsia="Bookman Old Style" w:hAnsi="Times New Roman" w:cs="Times New Roman"/>
          <w:color w:val="000000"/>
          <w:spacing w:val="4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безопасного</w:t>
      </w:r>
      <w:r w:rsidRPr="005D1F02">
        <w:rPr>
          <w:rFonts w:ascii="Times New Roman" w:eastAsia="Bookman Old Style" w:hAnsi="Times New Roman" w:cs="Times New Roman"/>
          <w:color w:val="000000"/>
          <w:spacing w:val="4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образа</w:t>
      </w:r>
      <w:r w:rsidRPr="005D1F02">
        <w:rPr>
          <w:rFonts w:ascii="Times New Roman" w:eastAsia="Bookman Old Style" w:hAnsi="Times New Roman" w:cs="Times New Roman"/>
          <w:color w:val="000000"/>
          <w:spacing w:val="4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жизни;</w:t>
      </w:r>
    </w:p>
    <w:p w14:paraId="1DEF744E" w14:textId="77777777" w:rsidR="00CB4077" w:rsidRPr="005D1F02" w:rsidRDefault="00CB4077" w:rsidP="00CB4077">
      <w:pPr>
        <w:widowControl w:val="0"/>
        <w:numPr>
          <w:ilvl w:val="2"/>
          <w:numId w:val="1"/>
        </w:numPr>
        <w:autoSpaceDE w:val="0"/>
        <w:autoSpaceDN w:val="0"/>
        <w:spacing w:after="0" w:line="276" w:lineRule="auto"/>
        <w:ind w:left="0" w:firstLine="426"/>
        <w:jc w:val="both"/>
        <w:rPr>
          <w:rFonts w:ascii="Times New Roman" w:eastAsia="Bookman Old Style" w:hAnsi="Times New Roman" w:cs="Times New Roman"/>
          <w:color w:val="000000"/>
          <w:sz w:val="28"/>
          <w:szCs w:val="20"/>
        </w:rPr>
      </w:pP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повышение общей культуры обучающихся, углубление их</w:t>
      </w:r>
      <w:r w:rsidRPr="005D1F02">
        <w:rPr>
          <w:rFonts w:ascii="Times New Roman" w:eastAsia="Bookman Old Style" w:hAnsi="Times New Roman" w:cs="Times New Roman"/>
          <w:color w:val="000000"/>
          <w:spacing w:val="-61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w w:val="95"/>
          <w:sz w:val="28"/>
          <w:szCs w:val="20"/>
        </w:rPr>
        <w:t>интереса к познавательной и проектно-исследовательской дея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тельности с учетом возрастных и индивидуальных особенностей</w:t>
      </w:r>
      <w:r w:rsidRPr="005D1F02">
        <w:rPr>
          <w:rFonts w:ascii="Times New Roman" w:eastAsia="Bookman Old Style" w:hAnsi="Times New Roman" w:cs="Times New Roman"/>
          <w:color w:val="000000"/>
          <w:spacing w:val="7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участников;</w:t>
      </w:r>
    </w:p>
    <w:p w14:paraId="064D8365" w14:textId="77777777" w:rsidR="00CB4077" w:rsidRPr="005D1F02" w:rsidRDefault="00CB4077" w:rsidP="00CB4077">
      <w:pPr>
        <w:widowControl w:val="0"/>
        <w:numPr>
          <w:ilvl w:val="2"/>
          <w:numId w:val="1"/>
        </w:numPr>
        <w:autoSpaceDE w:val="0"/>
        <w:autoSpaceDN w:val="0"/>
        <w:spacing w:after="0" w:line="276" w:lineRule="auto"/>
        <w:ind w:left="0" w:firstLine="426"/>
        <w:jc w:val="both"/>
        <w:rPr>
          <w:rFonts w:ascii="Times New Roman" w:eastAsia="Bookman Old Style" w:hAnsi="Times New Roman" w:cs="Times New Roman"/>
          <w:color w:val="000000"/>
          <w:sz w:val="28"/>
          <w:szCs w:val="20"/>
        </w:rPr>
      </w:pPr>
      <w:r w:rsidRPr="005D1F02">
        <w:rPr>
          <w:rFonts w:ascii="Times New Roman" w:eastAsia="Bookman Old Style" w:hAnsi="Times New Roman" w:cs="Times New Roman"/>
          <w:color w:val="000000"/>
          <w:w w:val="95"/>
          <w:sz w:val="28"/>
          <w:szCs w:val="20"/>
        </w:rPr>
        <w:t>развитие навыков совместной деятельности со сверстниками,</w:t>
      </w:r>
      <w:r w:rsidRPr="005D1F02">
        <w:rPr>
          <w:rFonts w:ascii="Times New Roman" w:eastAsia="Bookman Old Style" w:hAnsi="Times New Roman" w:cs="Times New Roman"/>
          <w:color w:val="000000"/>
          <w:spacing w:val="24"/>
          <w:w w:val="95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w w:val="95"/>
          <w:sz w:val="28"/>
          <w:szCs w:val="20"/>
        </w:rPr>
        <w:t>становление</w:t>
      </w:r>
      <w:r w:rsidRPr="005D1F02">
        <w:rPr>
          <w:rFonts w:ascii="Times New Roman" w:eastAsia="Bookman Old Style" w:hAnsi="Times New Roman" w:cs="Times New Roman"/>
          <w:color w:val="000000"/>
          <w:spacing w:val="25"/>
          <w:w w:val="95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w w:val="95"/>
          <w:sz w:val="28"/>
          <w:szCs w:val="20"/>
        </w:rPr>
        <w:t>качеств,</w:t>
      </w:r>
      <w:r w:rsidRPr="005D1F02">
        <w:rPr>
          <w:rFonts w:ascii="Times New Roman" w:eastAsia="Bookman Old Style" w:hAnsi="Times New Roman" w:cs="Times New Roman"/>
          <w:color w:val="000000"/>
          <w:spacing w:val="25"/>
          <w:w w:val="95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w w:val="95"/>
          <w:sz w:val="28"/>
          <w:szCs w:val="20"/>
        </w:rPr>
        <w:t>обеспечивающих</w:t>
      </w:r>
      <w:r w:rsidRPr="005D1F02">
        <w:rPr>
          <w:rFonts w:ascii="Times New Roman" w:eastAsia="Bookman Old Style" w:hAnsi="Times New Roman" w:cs="Times New Roman"/>
          <w:color w:val="000000"/>
          <w:spacing w:val="25"/>
          <w:w w:val="95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w w:val="95"/>
          <w:sz w:val="28"/>
          <w:szCs w:val="20"/>
        </w:rPr>
        <w:t>успешность</w:t>
      </w:r>
      <w:r w:rsidRPr="005D1F02">
        <w:rPr>
          <w:rFonts w:ascii="Times New Roman" w:eastAsia="Bookman Old Style" w:hAnsi="Times New Roman" w:cs="Times New Roman"/>
          <w:color w:val="000000"/>
          <w:spacing w:val="25"/>
          <w:w w:val="95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w w:val="95"/>
          <w:sz w:val="28"/>
          <w:szCs w:val="20"/>
        </w:rPr>
        <w:t>участия</w:t>
      </w:r>
      <w:r w:rsidRPr="005D1F02">
        <w:rPr>
          <w:rFonts w:ascii="Times New Roman" w:eastAsia="Bookman Old Style" w:hAnsi="Times New Roman" w:cs="Times New Roman"/>
          <w:color w:val="000000"/>
          <w:spacing w:val="-59"/>
          <w:w w:val="95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в коллективном труде: умение договариваться, подчиняться,</w:t>
      </w:r>
      <w:r w:rsidRPr="005D1F02">
        <w:rPr>
          <w:rFonts w:ascii="Times New Roman" w:eastAsia="Bookman Old Style" w:hAnsi="Times New Roman" w:cs="Times New Roman"/>
          <w:color w:val="000000"/>
          <w:spacing w:val="1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w w:val="95"/>
          <w:sz w:val="28"/>
          <w:szCs w:val="20"/>
        </w:rPr>
        <w:t>руководить, проявлять инициативу, ответственность; становле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ние</w:t>
      </w:r>
      <w:r w:rsidRPr="005D1F02">
        <w:rPr>
          <w:rFonts w:ascii="Times New Roman" w:eastAsia="Bookman Old Style" w:hAnsi="Times New Roman" w:cs="Times New Roman"/>
          <w:color w:val="000000"/>
          <w:spacing w:val="6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умений</w:t>
      </w:r>
      <w:r w:rsidRPr="005D1F02">
        <w:rPr>
          <w:rFonts w:ascii="Times New Roman" w:eastAsia="Bookman Old Style" w:hAnsi="Times New Roman" w:cs="Times New Roman"/>
          <w:color w:val="000000"/>
          <w:spacing w:val="7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командной</w:t>
      </w:r>
      <w:r w:rsidRPr="005D1F02">
        <w:rPr>
          <w:rFonts w:ascii="Times New Roman" w:eastAsia="Bookman Old Style" w:hAnsi="Times New Roman" w:cs="Times New Roman"/>
          <w:color w:val="000000"/>
          <w:spacing w:val="6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работы;</w:t>
      </w:r>
    </w:p>
    <w:p w14:paraId="66B66FDD" w14:textId="77777777" w:rsidR="00CB4077" w:rsidRPr="005D1F02" w:rsidRDefault="00CB4077" w:rsidP="00CB4077">
      <w:pPr>
        <w:widowControl w:val="0"/>
        <w:numPr>
          <w:ilvl w:val="2"/>
          <w:numId w:val="1"/>
        </w:numPr>
        <w:autoSpaceDE w:val="0"/>
        <w:autoSpaceDN w:val="0"/>
        <w:spacing w:after="0" w:line="276" w:lineRule="auto"/>
        <w:ind w:left="0" w:firstLine="426"/>
        <w:jc w:val="both"/>
        <w:rPr>
          <w:rFonts w:ascii="Times New Roman" w:eastAsia="Bookman Old Style" w:hAnsi="Times New Roman" w:cs="Times New Roman"/>
          <w:color w:val="000000"/>
          <w:sz w:val="28"/>
          <w:szCs w:val="20"/>
        </w:rPr>
      </w:pPr>
      <w:r w:rsidRPr="005D1F02">
        <w:rPr>
          <w:rFonts w:ascii="Times New Roman" w:eastAsia="Bookman Old Style" w:hAnsi="Times New Roman" w:cs="Times New Roman"/>
          <w:color w:val="000000"/>
          <w:spacing w:val="-1"/>
          <w:sz w:val="28"/>
          <w:szCs w:val="20"/>
        </w:rPr>
        <w:t xml:space="preserve">поддержка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детских объединений, формирование умений</w:t>
      </w:r>
      <w:r w:rsidRPr="005D1F02">
        <w:rPr>
          <w:rFonts w:ascii="Times New Roman" w:eastAsia="Bookman Old Style" w:hAnsi="Times New Roman" w:cs="Times New Roman"/>
          <w:color w:val="000000"/>
          <w:spacing w:val="-61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ученического</w:t>
      </w:r>
      <w:r w:rsidRPr="005D1F02">
        <w:rPr>
          <w:rFonts w:ascii="Times New Roman" w:eastAsia="Bookman Old Style" w:hAnsi="Times New Roman" w:cs="Times New Roman"/>
          <w:color w:val="000000"/>
          <w:spacing w:val="7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самоуправления;</w:t>
      </w:r>
    </w:p>
    <w:p w14:paraId="7FEE57A2" w14:textId="77777777" w:rsidR="00CB4077" w:rsidRPr="005D1F02" w:rsidRDefault="00CB4077" w:rsidP="00CB4077">
      <w:pPr>
        <w:widowControl w:val="0"/>
        <w:numPr>
          <w:ilvl w:val="2"/>
          <w:numId w:val="1"/>
        </w:numPr>
        <w:autoSpaceDE w:val="0"/>
        <w:autoSpaceDN w:val="0"/>
        <w:spacing w:after="0" w:line="276" w:lineRule="auto"/>
        <w:ind w:left="0" w:firstLine="426"/>
        <w:jc w:val="both"/>
        <w:rPr>
          <w:rFonts w:ascii="Times New Roman" w:eastAsia="Bookman Old Style" w:hAnsi="Times New Roman" w:cs="Times New Roman"/>
          <w:color w:val="000000"/>
          <w:sz w:val="28"/>
          <w:szCs w:val="20"/>
        </w:rPr>
      </w:pP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формирование культуры поведения в информационной</w:t>
      </w:r>
      <w:r w:rsidRPr="005D1F02">
        <w:rPr>
          <w:rFonts w:ascii="Times New Roman" w:eastAsia="Bookman Old Style" w:hAnsi="Times New Roman" w:cs="Times New Roman"/>
          <w:color w:val="000000"/>
          <w:spacing w:val="1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среде.</w:t>
      </w:r>
    </w:p>
    <w:p w14:paraId="75A4E6B2" w14:textId="77777777" w:rsidR="00CB4077" w:rsidRDefault="00CB4077" w:rsidP="00CB4077">
      <w:pPr>
        <w:spacing w:after="0" w:line="276" w:lineRule="auto"/>
        <w:ind w:firstLine="709"/>
        <w:jc w:val="both"/>
        <w:outlineLvl w:val="1"/>
        <w:rPr>
          <w:rFonts w:ascii="Times New Roman" w:eastAsia="MS Gothic" w:hAnsi="Times New Roman" w:cs="Times New Roman"/>
          <w:sz w:val="28"/>
          <w:szCs w:val="28"/>
          <w:lang w:eastAsia="ru-RU"/>
        </w:rPr>
      </w:pPr>
    </w:p>
    <w:p w14:paraId="52333CD0" w14:textId="77777777" w:rsidR="00CB4077" w:rsidRDefault="00CB4077" w:rsidP="00CB4077">
      <w:pPr>
        <w:spacing w:after="0" w:line="276" w:lineRule="auto"/>
        <w:ind w:firstLine="709"/>
        <w:jc w:val="both"/>
        <w:outlineLvl w:val="1"/>
        <w:rPr>
          <w:rFonts w:ascii="Times New Roman" w:eastAsia="MS Gothic" w:hAnsi="Times New Roman" w:cs="Times New Roman"/>
          <w:sz w:val="28"/>
          <w:szCs w:val="28"/>
          <w:lang w:eastAsia="ru-RU"/>
        </w:rPr>
      </w:pPr>
      <w:r w:rsidRPr="00B53DBF">
        <w:rPr>
          <w:rFonts w:ascii="Times New Roman" w:eastAsia="MS Gothic" w:hAnsi="Times New Roman" w:cs="Times New Roman"/>
          <w:sz w:val="28"/>
          <w:szCs w:val="28"/>
          <w:lang w:eastAsia="ru-RU"/>
        </w:rPr>
        <w:t>Пл</w:t>
      </w:r>
      <w:r w:rsidR="00083379">
        <w:rPr>
          <w:rFonts w:ascii="Times New Roman" w:eastAsia="MS Gothic" w:hAnsi="Times New Roman" w:cs="Times New Roman"/>
          <w:sz w:val="28"/>
          <w:szCs w:val="28"/>
          <w:lang w:eastAsia="ru-RU"/>
        </w:rPr>
        <w:t>ан внеурочной деятельности ООП О</w:t>
      </w:r>
      <w:r w:rsidRPr="00B53DBF">
        <w:rPr>
          <w:rFonts w:ascii="Times New Roman" w:eastAsia="MS Gothic" w:hAnsi="Times New Roman" w:cs="Times New Roman"/>
          <w:sz w:val="28"/>
          <w:szCs w:val="28"/>
          <w:lang w:eastAsia="ru-RU"/>
        </w:rPr>
        <w:t xml:space="preserve">ОО составлен с учетом </w:t>
      </w:r>
      <w:r w:rsidRPr="006D0B44">
        <w:rPr>
          <w:rFonts w:ascii="Times New Roman" w:eastAsia="MS Gothic" w:hAnsi="Times New Roman" w:cs="Times New Roman"/>
          <w:sz w:val="28"/>
          <w:szCs w:val="28"/>
          <w:lang w:eastAsia="ru-RU"/>
        </w:rPr>
        <w:t>Письм</w:t>
      </w:r>
      <w:r>
        <w:rPr>
          <w:rFonts w:ascii="Times New Roman" w:eastAsia="MS Gothic" w:hAnsi="Times New Roman" w:cs="Times New Roman"/>
          <w:sz w:val="28"/>
          <w:szCs w:val="28"/>
          <w:lang w:eastAsia="ru-RU"/>
        </w:rPr>
        <w:t>а</w:t>
      </w:r>
      <w:r w:rsidRPr="006D0B44">
        <w:rPr>
          <w:rFonts w:ascii="Times New Roman" w:eastAsia="MS Gothic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B44">
        <w:rPr>
          <w:rFonts w:ascii="Times New Roman" w:eastAsia="MS Gothic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6D0B44">
        <w:rPr>
          <w:rFonts w:ascii="Times New Roman" w:eastAsia="MS Gothic" w:hAnsi="Times New Roman" w:cs="Times New Roman"/>
          <w:sz w:val="28"/>
          <w:szCs w:val="28"/>
          <w:lang w:eastAsia="ru-RU"/>
        </w:rPr>
        <w:t xml:space="preserve"> России от 5 июля 2022 года № ТВ-1290/3 «О направлении методических рекомендаций по организации внеурочной деятельности в рамках обновленных ФГОС»</w:t>
      </w:r>
      <w:r>
        <w:rPr>
          <w:rFonts w:ascii="Times New Roman" w:eastAsia="MS Gothic" w:hAnsi="Times New Roman" w:cs="Times New Roman"/>
          <w:sz w:val="28"/>
          <w:szCs w:val="28"/>
          <w:lang w:eastAsia="ru-RU"/>
        </w:rPr>
        <w:t>.</w:t>
      </w:r>
    </w:p>
    <w:p w14:paraId="12B0E509" w14:textId="77777777" w:rsidR="00CB4077" w:rsidRPr="0039117F" w:rsidRDefault="00CB4077" w:rsidP="00CB4077">
      <w:pPr>
        <w:spacing w:after="0" w:line="276" w:lineRule="auto"/>
        <w:ind w:firstLine="709"/>
        <w:jc w:val="both"/>
        <w:outlineLvl w:val="1"/>
        <w:rPr>
          <w:rFonts w:ascii="Times New Roman" w:eastAsia="MS Gothic" w:hAnsi="Times New Roman" w:cs="Times New Roman"/>
          <w:sz w:val="28"/>
          <w:szCs w:val="28"/>
          <w:lang w:eastAsia="ru-RU"/>
        </w:rPr>
      </w:pPr>
      <w:r>
        <w:rPr>
          <w:rFonts w:ascii="Times New Roman" w:eastAsia="MS Gothic" w:hAnsi="Times New Roman" w:cs="Times New Roman"/>
          <w:sz w:val="28"/>
          <w:szCs w:val="28"/>
          <w:lang w:eastAsia="ru-RU"/>
        </w:rPr>
        <w:t xml:space="preserve">Реализация плана внеурочной деятельности осуществляется согласно расписанию внеурочной деятельности </w:t>
      </w:r>
      <w:r w:rsidR="002D15AF">
        <w:rPr>
          <w:rFonts w:ascii="Times New Roman" w:eastAsia="MS Gothic" w:hAnsi="Times New Roman" w:cs="Times New Roman"/>
          <w:sz w:val="28"/>
          <w:szCs w:val="28"/>
          <w:lang w:eastAsia="ru-RU"/>
        </w:rPr>
        <w:t>5-9</w:t>
      </w:r>
      <w:r>
        <w:rPr>
          <w:rFonts w:ascii="Times New Roman" w:eastAsia="MS Gothic" w:hAnsi="Times New Roman" w:cs="Times New Roman"/>
          <w:sz w:val="28"/>
          <w:szCs w:val="28"/>
          <w:lang w:eastAsia="ru-RU"/>
        </w:rPr>
        <w:t xml:space="preserve"> классов в текущем учебном году.</w:t>
      </w:r>
    </w:p>
    <w:p w14:paraId="274F4C35" w14:textId="77777777" w:rsidR="00CB4077" w:rsidRDefault="00CB4077" w:rsidP="00CB4077">
      <w:pPr>
        <w:spacing w:after="0" w:line="276" w:lineRule="auto"/>
        <w:ind w:firstLine="709"/>
        <w:jc w:val="both"/>
        <w:outlineLvl w:val="1"/>
        <w:rPr>
          <w:rFonts w:ascii="Times New Roman" w:eastAsia="MS Gothic" w:hAnsi="Times New Roman" w:cs="Times New Roman"/>
          <w:color w:val="FF0000"/>
          <w:sz w:val="28"/>
          <w:szCs w:val="28"/>
          <w:lang w:eastAsia="ru-RU"/>
        </w:rPr>
      </w:pPr>
    </w:p>
    <w:p w14:paraId="282B611A" w14:textId="77777777" w:rsidR="00CB4077" w:rsidRDefault="00CB4077" w:rsidP="00CB4077">
      <w:pPr>
        <w:spacing w:after="0" w:line="276" w:lineRule="auto"/>
        <w:ind w:firstLine="709"/>
        <w:jc w:val="both"/>
        <w:outlineLvl w:val="1"/>
        <w:rPr>
          <w:rFonts w:ascii="Times New Roman" w:eastAsia="MS Gothic" w:hAnsi="Times New Roman" w:cs="Times New Roman"/>
          <w:color w:val="FF0000"/>
          <w:sz w:val="28"/>
          <w:szCs w:val="28"/>
          <w:lang w:eastAsia="ru-RU"/>
        </w:rPr>
      </w:pPr>
    </w:p>
    <w:p w14:paraId="2338DFBD" w14:textId="77777777" w:rsidR="00CB4077" w:rsidRDefault="00CB4077" w:rsidP="00CB4077">
      <w:pPr>
        <w:spacing w:after="0" w:line="276" w:lineRule="auto"/>
        <w:ind w:firstLine="709"/>
        <w:jc w:val="both"/>
        <w:outlineLvl w:val="1"/>
        <w:rPr>
          <w:rFonts w:ascii="Times New Roman" w:eastAsia="MS Gothic" w:hAnsi="Times New Roman" w:cs="Times New Roman"/>
          <w:color w:val="FF0000"/>
          <w:sz w:val="28"/>
          <w:szCs w:val="28"/>
          <w:lang w:eastAsia="ru-RU"/>
        </w:rPr>
      </w:pPr>
    </w:p>
    <w:p w14:paraId="57EC1F77" w14:textId="77777777" w:rsidR="00CB4077" w:rsidRDefault="00CB4077" w:rsidP="00CB4077">
      <w:pPr>
        <w:spacing w:after="0" w:line="276" w:lineRule="auto"/>
        <w:ind w:firstLine="709"/>
        <w:jc w:val="both"/>
        <w:outlineLvl w:val="1"/>
        <w:rPr>
          <w:rFonts w:ascii="Times New Roman" w:eastAsia="MS Gothic" w:hAnsi="Times New Roman" w:cs="Times New Roman"/>
          <w:color w:val="FF0000"/>
          <w:sz w:val="28"/>
          <w:szCs w:val="28"/>
          <w:lang w:eastAsia="ru-RU"/>
        </w:rPr>
        <w:sectPr w:rsidR="00CB4077" w:rsidSect="00897958">
          <w:footerReference w:type="default" r:id="rId7"/>
          <w:pgSz w:w="11906" w:h="16838"/>
          <w:pgMar w:top="1134" w:right="850" w:bottom="1134" w:left="1134" w:header="708" w:footer="708" w:gutter="0"/>
          <w:pgNumType w:start="139"/>
          <w:cols w:space="708"/>
          <w:docGrid w:linePitch="360"/>
        </w:sectPr>
      </w:pPr>
    </w:p>
    <w:tbl>
      <w:tblPr>
        <w:tblW w:w="15369" w:type="dxa"/>
        <w:tblInd w:w="-3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4"/>
        <w:gridCol w:w="1870"/>
        <w:gridCol w:w="6759"/>
        <w:gridCol w:w="846"/>
        <w:gridCol w:w="842"/>
        <w:gridCol w:w="843"/>
        <w:gridCol w:w="702"/>
        <w:gridCol w:w="843"/>
      </w:tblGrid>
      <w:tr w:rsidR="002D15AF" w:rsidRPr="002D15AF" w14:paraId="4F32BE58" w14:textId="77777777" w:rsidTr="00602E01"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7FEEDA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Направление внеурочной деятельности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AD3C5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рабочей программы ВД /кол-во часов</w:t>
            </w:r>
          </w:p>
        </w:tc>
        <w:tc>
          <w:tcPr>
            <w:tcW w:w="6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B1DB4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содержание занятий</w:t>
            </w:r>
          </w:p>
        </w:tc>
        <w:tc>
          <w:tcPr>
            <w:tcW w:w="40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F8D63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 и/или учебная группа из обучающихся 1-4 классов</w:t>
            </w:r>
          </w:p>
          <w:p w14:paraId="796FC057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D15AF" w:rsidRPr="002D15AF" w14:paraId="2DACC39D" w14:textId="77777777" w:rsidTr="00602E01">
        <w:tc>
          <w:tcPr>
            <w:tcW w:w="112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D0FCE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Инвариантная часть ВД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449DF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5 </w:t>
            </w:r>
            <w:proofErr w:type="spellStart"/>
            <w:r w:rsidRPr="002D15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  <w:r w:rsidRPr="002D15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2C966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6 </w:t>
            </w:r>
            <w:proofErr w:type="spellStart"/>
            <w:r w:rsidRPr="002D15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  <w:r w:rsidRPr="002D15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542A4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7 </w:t>
            </w:r>
            <w:proofErr w:type="spellStart"/>
            <w:r w:rsidRPr="002D15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  <w:r w:rsidRPr="002D15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A7FB1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8 </w:t>
            </w:r>
            <w:proofErr w:type="spellStart"/>
            <w:r w:rsidRPr="002D15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  <w:r w:rsidRPr="002D15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19BA3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9 </w:t>
            </w:r>
            <w:proofErr w:type="spellStart"/>
            <w:r w:rsidRPr="002D15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  <w:r w:rsidRPr="002D15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</w:tr>
      <w:tr w:rsidR="002D15AF" w:rsidRPr="002D15AF" w14:paraId="308ABD17" w14:textId="77777777" w:rsidTr="00602E01"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D91A34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>Информационно-просветительские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CF1143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Разговоры о важном</w:t>
            </w:r>
          </w:p>
          <w:p w14:paraId="28D5FF0C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(1 час)</w:t>
            </w:r>
          </w:p>
        </w:tc>
        <w:tc>
          <w:tcPr>
            <w:tcW w:w="6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A642AE" w14:textId="77777777" w:rsidR="002D15AF" w:rsidRPr="002D15AF" w:rsidRDefault="002D15AF" w:rsidP="002D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Основная цель:</w:t>
            </w: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ценностного отношения обучающихся к своей Родине – России, населяющим ее людям, ее уникальной истории, богатой природе и великой культуре.</w:t>
            </w:r>
          </w:p>
          <w:p w14:paraId="6958E673" w14:textId="77777777" w:rsidR="002D15AF" w:rsidRPr="002D15AF" w:rsidRDefault="002D15AF" w:rsidP="002D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Основная задача:</w:t>
            </w: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      </w:r>
          </w:p>
          <w:p w14:paraId="128DB06F" w14:textId="77777777" w:rsidR="002D15AF" w:rsidRPr="002D15AF" w:rsidRDefault="002D15AF" w:rsidP="002D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темы занятий связаны с важнейшими аспектами жизни человека в современной России:</w:t>
            </w: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 xml:space="preserve">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63FF4" w14:textId="77777777" w:rsidR="002D15AF" w:rsidRPr="002D15AF" w:rsidRDefault="002D15AF" w:rsidP="002D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0653B" w14:textId="77777777" w:rsidR="002D15AF" w:rsidRPr="002D15AF" w:rsidRDefault="002D15AF" w:rsidP="002D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8705C" w14:textId="77777777" w:rsidR="002D15AF" w:rsidRPr="002D15AF" w:rsidRDefault="002D15AF" w:rsidP="002D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B50CA" w14:textId="77777777" w:rsidR="002D15AF" w:rsidRPr="002D15AF" w:rsidRDefault="002D15AF" w:rsidP="002D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72748" w14:textId="77777777" w:rsidR="002D15AF" w:rsidRPr="002D15AF" w:rsidRDefault="002D15AF" w:rsidP="002D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D15AF" w:rsidRPr="002D15AF" w14:paraId="3DCDE991" w14:textId="77777777" w:rsidTr="00602E01">
        <w:trPr>
          <w:trHeight w:val="273"/>
        </w:trPr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84DD37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Кол-во часов за </w:t>
            </w:r>
            <w:proofErr w:type="spellStart"/>
            <w:r w:rsidRPr="002D15AF">
              <w:rPr>
                <w:rFonts w:ascii="Times New Roman" w:eastAsia="Times New Roman" w:hAnsi="Times New Roman" w:cs="Times New Roman"/>
                <w:b/>
                <w:lang w:eastAsia="ru-RU"/>
              </w:rPr>
              <w:t>уч.год</w:t>
            </w:r>
            <w:proofErr w:type="spellEnd"/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277A38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889E1F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b/>
                <w:lang w:eastAsia="ru-RU"/>
              </w:rPr>
              <w:t>Продолжительность учебного года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6D4B1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 xml:space="preserve"> н.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A6471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>34 н.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C0A3D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>34 н.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168B3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>34 н.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A911E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>34 н.</w:t>
            </w:r>
          </w:p>
        </w:tc>
      </w:tr>
      <w:tr w:rsidR="002D15AF" w:rsidRPr="002D15AF" w14:paraId="22337F4B" w14:textId="77777777" w:rsidTr="00602E01"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8625F6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6B1060" w14:textId="77777777" w:rsidR="002D15AF" w:rsidRDefault="00EF6222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Основы</w:t>
            </w:r>
          </w:p>
          <w:p w14:paraId="3E60340D" w14:textId="77777777" w:rsidR="00083379" w:rsidRDefault="00EF6222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функциональной</w:t>
            </w:r>
          </w:p>
          <w:p w14:paraId="0BB9B642" w14:textId="77777777" w:rsidR="00083379" w:rsidRPr="002D15AF" w:rsidRDefault="00EF6222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грамотности</w:t>
            </w:r>
          </w:p>
          <w:p w14:paraId="6E91CC27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(1 час)</w:t>
            </w:r>
          </w:p>
        </w:tc>
        <w:tc>
          <w:tcPr>
            <w:tcW w:w="6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51EDA0" w14:textId="77777777" w:rsidR="002D15AF" w:rsidRPr="002D15AF" w:rsidRDefault="002D15AF" w:rsidP="002D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Основная цель:</w:t>
            </w: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способности обучающихся применять приобретенные знания, умения и навыки для решения задач в различных сферах жизнедеятельности, (обеспечение связи обучения с жизнью).</w:t>
            </w:r>
          </w:p>
          <w:p w14:paraId="6415FDE5" w14:textId="77777777" w:rsidR="002D15AF" w:rsidRPr="002D15AF" w:rsidRDefault="002D15AF" w:rsidP="002D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Основная задача:</w:t>
            </w: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формирование и развитие функциональной грамотности школьников: читательской, математической, естественно-научной, финансовой, направленной и на развитие креативного мышления и глобальных компетенций.</w:t>
            </w:r>
          </w:p>
          <w:p w14:paraId="3ABA342D" w14:textId="77777777" w:rsidR="002D15AF" w:rsidRPr="002D15AF" w:rsidRDefault="002D15AF" w:rsidP="002D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организационные формы:</w:t>
            </w: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 xml:space="preserve"> интегрированные курсы, метапредметные кружки или факультативы.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0711A" w14:textId="77777777" w:rsidR="002D15AF" w:rsidRPr="002D15AF" w:rsidRDefault="002D15AF" w:rsidP="002D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FA240" w14:textId="77777777" w:rsidR="002D15AF" w:rsidRPr="002D15AF" w:rsidRDefault="002D15AF" w:rsidP="002D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046BE" w14:textId="77777777" w:rsidR="002D15AF" w:rsidRPr="002D15AF" w:rsidRDefault="002D15AF" w:rsidP="002D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6CA87" w14:textId="77777777" w:rsidR="002D15AF" w:rsidRPr="002D15AF" w:rsidRDefault="002D15AF" w:rsidP="002D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47F46" w14:textId="77777777" w:rsidR="002D15AF" w:rsidRPr="002D15AF" w:rsidRDefault="002D15AF" w:rsidP="002D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D15AF" w:rsidRPr="002D15AF" w14:paraId="26178439" w14:textId="77777777" w:rsidTr="00602E01"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A71213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Кол-во часов за </w:t>
            </w:r>
            <w:proofErr w:type="spellStart"/>
            <w:r w:rsidRPr="002D15AF">
              <w:rPr>
                <w:rFonts w:ascii="Times New Roman" w:eastAsia="Times New Roman" w:hAnsi="Times New Roman" w:cs="Times New Roman"/>
                <w:b/>
                <w:lang w:eastAsia="ru-RU"/>
              </w:rPr>
              <w:t>уч.год</w:t>
            </w:r>
            <w:proofErr w:type="spellEnd"/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6D34BA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6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8C8489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b/>
                <w:lang w:eastAsia="ru-RU"/>
              </w:rPr>
              <w:t>Продолжительность учебного года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541C0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 xml:space="preserve"> н.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8559D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>34 н.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95356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>34 н.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EC1EA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>34 н.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20647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>34 н.</w:t>
            </w:r>
          </w:p>
        </w:tc>
      </w:tr>
      <w:tr w:rsidR="002D15AF" w:rsidRPr="002D15AF" w14:paraId="5A9841E4" w14:textId="77777777" w:rsidTr="00602E01"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383B8C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 xml:space="preserve">Занятия, направленные на удовлетворение </w:t>
            </w: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профориентационных интересов и потребностей обучающихся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515694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Шаги в профессию</w:t>
            </w:r>
          </w:p>
          <w:p w14:paraId="5A735B2F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(1 час)</w:t>
            </w:r>
          </w:p>
        </w:tc>
        <w:tc>
          <w:tcPr>
            <w:tcW w:w="6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7DF7BD" w14:textId="77777777" w:rsidR="002D15AF" w:rsidRPr="002D15AF" w:rsidRDefault="002D15AF" w:rsidP="002D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Основная цель:</w:t>
            </w: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ценностного отношения обучающихся к труду, как основному способу достижения жизненного благополучия </w:t>
            </w: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ощущения уверенности в жизни.</w:t>
            </w:r>
          </w:p>
          <w:p w14:paraId="7995C315" w14:textId="77777777" w:rsidR="002D15AF" w:rsidRPr="002D15AF" w:rsidRDefault="002D15AF" w:rsidP="002D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Основная задача:</w:t>
            </w: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формирование готовности школьников к осознанному выбору направления продолжения своего образования и будущей профессии, осознание важности получаемых в школе знаний для дальнейшей профессиональной и </w:t>
            </w:r>
            <w:proofErr w:type="spellStart"/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>внепрофессиональной</w:t>
            </w:r>
            <w:proofErr w:type="spellEnd"/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деятельности.</w:t>
            </w:r>
          </w:p>
          <w:p w14:paraId="0169EA07" w14:textId="77777777" w:rsidR="002D15AF" w:rsidRPr="002D15AF" w:rsidRDefault="002D15AF" w:rsidP="002D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Основные организационные формы: </w:t>
            </w: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>профориентационные беседы, деловые игры, квесты, решение кейсов, изучение специализированных цифровых ресурсов, профессиональные пробы, моделирующие профессиональную деятельность, экскурсии, посещение ярмарок профессий и профориентационных парков.</w:t>
            </w:r>
          </w:p>
          <w:p w14:paraId="5743C983" w14:textId="77777777" w:rsidR="002D15AF" w:rsidRPr="002D15AF" w:rsidRDefault="002D15AF" w:rsidP="002D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содержание</w:t>
            </w: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5E967E8E" w14:textId="77777777" w:rsidR="002D15AF" w:rsidRPr="002D15AF" w:rsidRDefault="002D15AF" w:rsidP="002D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>знакомство с миром профессий и способами получения профессионального образования;</w:t>
            </w:r>
          </w:p>
          <w:p w14:paraId="4E81FC54" w14:textId="77777777" w:rsidR="002D15AF" w:rsidRPr="002D15AF" w:rsidRDefault="002D15AF" w:rsidP="002D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условий для развития </w:t>
            </w:r>
            <w:proofErr w:type="spellStart"/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>надпрофессиональных</w:t>
            </w:r>
            <w:proofErr w:type="spellEnd"/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 xml:space="preserve"> навыков (общения, работы в команде, поведения в конфликтной ситуации и т.п.);</w:t>
            </w:r>
          </w:p>
          <w:p w14:paraId="6BBA0E2F" w14:textId="77777777" w:rsidR="002D15AF" w:rsidRPr="002D15AF" w:rsidRDefault="002D15AF" w:rsidP="002D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>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F21F3" w14:textId="77777777" w:rsidR="002D15AF" w:rsidRPr="002D15AF" w:rsidRDefault="002D15AF" w:rsidP="002D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6514D" w14:textId="77777777" w:rsidR="002D15AF" w:rsidRPr="002D15AF" w:rsidRDefault="002D15AF" w:rsidP="002D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9D1A4" w14:textId="77777777" w:rsidR="002D15AF" w:rsidRPr="002D15AF" w:rsidRDefault="002D15AF" w:rsidP="002D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C2BD0" w14:textId="77777777" w:rsidR="002D15AF" w:rsidRPr="002D15AF" w:rsidRDefault="002D15AF" w:rsidP="002D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99CFC" w14:textId="77777777" w:rsidR="002D15AF" w:rsidRPr="002D15AF" w:rsidRDefault="002D15AF" w:rsidP="002D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D15AF" w:rsidRPr="002D15AF" w14:paraId="06E0A8F6" w14:textId="77777777" w:rsidTr="00602E01"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24B992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Кол-во часов за </w:t>
            </w:r>
            <w:proofErr w:type="spellStart"/>
            <w:r w:rsidRPr="002D15AF">
              <w:rPr>
                <w:rFonts w:ascii="Times New Roman" w:eastAsia="Times New Roman" w:hAnsi="Times New Roman" w:cs="Times New Roman"/>
                <w:b/>
                <w:lang w:eastAsia="ru-RU"/>
              </w:rPr>
              <w:t>уч.год</w:t>
            </w:r>
            <w:proofErr w:type="spellEnd"/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EFE58B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6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45AE41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b/>
                <w:lang w:eastAsia="ru-RU"/>
              </w:rPr>
              <w:t>Продолжительность учебного года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AEC9F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 xml:space="preserve"> н.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48E04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>34 н.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90BD7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>34 н.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80F85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>34 н.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8480B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>34 н.</w:t>
            </w:r>
          </w:p>
        </w:tc>
      </w:tr>
      <w:tr w:rsidR="002D15AF" w:rsidRPr="002D15AF" w14:paraId="62F60420" w14:textId="77777777" w:rsidTr="00602E01"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BEAC79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Общее кол-во часов ВД на уровне ООО </w:t>
            </w:r>
          </w:p>
        </w:tc>
        <w:tc>
          <w:tcPr>
            <w:tcW w:w="86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EB8641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A65D3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10D04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D4996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CF880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62DC0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D15AF" w:rsidRPr="002D15AF" w14:paraId="638E4DC6" w14:textId="77777777" w:rsidTr="00602E01">
        <w:tc>
          <w:tcPr>
            <w:tcW w:w="145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09369D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Интегративная и оптимизационная часть плана внеурочной деятельности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0E998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02E01" w:rsidRPr="002D15AF" w14:paraId="3367CE73" w14:textId="77777777" w:rsidTr="00602E01"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4A91CC" w14:textId="77777777" w:rsidR="00602E01" w:rsidRPr="002D15AF" w:rsidRDefault="00602E01" w:rsidP="0060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 xml:space="preserve"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</w:t>
            </w: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способностей и талантов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C83C63" w14:textId="77777777" w:rsidR="00602E01" w:rsidRPr="002D15AF" w:rsidRDefault="00602E01" w:rsidP="0060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Через реализацию Рабочей программы воспитания и календарного плана воспитательной </w:t>
            </w:r>
            <w:r w:rsidRPr="002D15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работы</w:t>
            </w:r>
          </w:p>
          <w:p w14:paraId="34C196C7" w14:textId="77777777" w:rsidR="00602E01" w:rsidRPr="002D15AF" w:rsidRDefault="00602E01" w:rsidP="0060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102</w:t>
            </w:r>
            <w:r w:rsidRPr="002D15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часа</w:t>
            </w:r>
          </w:p>
          <w:p w14:paraId="01C23108" w14:textId="77777777" w:rsidR="00602E01" w:rsidRPr="002D15AF" w:rsidRDefault="00602E01" w:rsidP="0060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DFA021" w14:textId="77777777" w:rsidR="00602E01" w:rsidRPr="002D15AF" w:rsidRDefault="00602E01" w:rsidP="0060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Основная цель:</w:t>
            </w: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 xml:space="preserve">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талантов.</w:t>
            </w:r>
          </w:p>
          <w:p w14:paraId="4B0EC983" w14:textId="77777777" w:rsidR="00602E01" w:rsidRPr="002D15AF" w:rsidRDefault="00602E01" w:rsidP="0060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Основные задачи: </w:t>
            </w: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>раскрытие творческих способностей школьников, формирование у них чувства вкуса и умения ценить прекрасное, формирование ценностного отношения к культуре;</w:t>
            </w:r>
          </w:p>
          <w:p w14:paraId="115587ED" w14:textId="77777777" w:rsidR="00602E01" w:rsidRPr="002D15AF" w:rsidRDefault="00602E01" w:rsidP="0060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физическое развитие обучающихся, привитие им любви к спорту и побуждение к здоровому образу жизни, воспитание силы воли, </w:t>
            </w: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ответственности, формирование установок на защиту слабых;</w:t>
            </w:r>
          </w:p>
          <w:p w14:paraId="194C40B4" w14:textId="77777777" w:rsidR="00602E01" w:rsidRPr="002D15AF" w:rsidRDefault="00602E01" w:rsidP="0060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 xml:space="preserve">оздоровление школьников, привитие им любви к своему краю, его истории, культуре, природе, развитие их самостоятельности и ответственности, формирование навыков </w:t>
            </w:r>
            <w:proofErr w:type="spellStart"/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>самообслуживающего</w:t>
            </w:r>
            <w:proofErr w:type="spellEnd"/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 xml:space="preserve"> труда.</w:t>
            </w:r>
          </w:p>
          <w:p w14:paraId="1D5AF64F" w14:textId="77777777" w:rsidR="00602E01" w:rsidRPr="002D15AF" w:rsidRDefault="00602E01" w:rsidP="0060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организационные формы:</w:t>
            </w:r>
          </w:p>
          <w:p w14:paraId="45A80206" w14:textId="77777777" w:rsidR="00602E01" w:rsidRPr="002D15AF" w:rsidRDefault="00602E01" w:rsidP="0060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>занятия школьников в различных творческих объединениях (музыкальных, хоровых или танцевальных студиях, театральных кружках или кружках художественного творчества, журналистских, поэтических или писательских клубах и т.п.);</w:t>
            </w:r>
          </w:p>
          <w:p w14:paraId="59628B67" w14:textId="77777777" w:rsidR="00602E01" w:rsidRPr="002D15AF" w:rsidRDefault="00602E01" w:rsidP="0060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>занятия школьников в спортивных объединениях (секциях и клубах, организация спортивных турниров и соревнований);</w:t>
            </w:r>
          </w:p>
          <w:p w14:paraId="348AC57C" w14:textId="77777777" w:rsidR="00602E01" w:rsidRPr="002D15AF" w:rsidRDefault="00602E01" w:rsidP="0060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>занятия школьников в объединениях туристско-краеведческой направленности (экскурсии, развитие школьных музеев);</w:t>
            </w:r>
          </w:p>
          <w:p w14:paraId="4AC7026F" w14:textId="77777777" w:rsidR="00602E01" w:rsidRPr="002D15AF" w:rsidRDefault="00602E01" w:rsidP="0060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>занятия по Рабочей программе воспитания (целевые ориентиры на уровне начального общего образования).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534BD" w14:textId="77777777" w:rsidR="00602E01" w:rsidRPr="002D15AF" w:rsidRDefault="00602E01" w:rsidP="0060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3(102)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51D62" w14:textId="77777777" w:rsidR="00602E01" w:rsidRDefault="00602E01" w:rsidP="00602E01">
            <w:r w:rsidRPr="00EE1E1E">
              <w:rPr>
                <w:rFonts w:ascii="Times New Roman" w:eastAsia="Times New Roman" w:hAnsi="Times New Roman" w:cs="Times New Roman"/>
                <w:lang w:eastAsia="ru-RU"/>
              </w:rPr>
              <w:t>3(102)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539EE" w14:textId="77777777" w:rsidR="00602E01" w:rsidRDefault="00602E01" w:rsidP="00602E01">
            <w:r w:rsidRPr="00EE1E1E">
              <w:rPr>
                <w:rFonts w:ascii="Times New Roman" w:eastAsia="Times New Roman" w:hAnsi="Times New Roman" w:cs="Times New Roman"/>
                <w:lang w:eastAsia="ru-RU"/>
              </w:rPr>
              <w:t>3(102)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C26B7" w14:textId="77777777" w:rsidR="00602E01" w:rsidRDefault="00602E01" w:rsidP="00602E01">
            <w:r w:rsidRPr="00EE1E1E">
              <w:rPr>
                <w:rFonts w:ascii="Times New Roman" w:eastAsia="Times New Roman" w:hAnsi="Times New Roman" w:cs="Times New Roman"/>
                <w:lang w:eastAsia="ru-RU"/>
              </w:rPr>
              <w:t>3(102)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630B7" w14:textId="77777777" w:rsidR="00602E01" w:rsidRDefault="00602E01" w:rsidP="00602E01">
            <w:r w:rsidRPr="00EE1E1E">
              <w:rPr>
                <w:rFonts w:ascii="Times New Roman" w:eastAsia="Times New Roman" w:hAnsi="Times New Roman" w:cs="Times New Roman"/>
                <w:lang w:eastAsia="ru-RU"/>
              </w:rPr>
              <w:t>3(102)</w:t>
            </w:r>
          </w:p>
        </w:tc>
      </w:tr>
      <w:tr w:rsidR="002D15AF" w:rsidRPr="002D15AF" w14:paraId="39C6A5B0" w14:textId="77777777" w:rsidTr="00602E01"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67CFD2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Кол-во часов за </w:t>
            </w:r>
            <w:proofErr w:type="spellStart"/>
            <w:r w:rsidRPr="002D15AF">
              <w:rPr>
                <w:rFonts w:ascii="Times New Roman" w:eastAsia="Times New Roman" w:hAnsi="Times New Roman" w:cs="Times New Roman"/>
                <w:b/>
                <w:lang w:eastAsia="ru-RU"/>
              </w:rPr>
              <w:t>уч.год</w:t>
            </w:r>
            <w:proofErr w:type="spellEnd"/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9C6E0E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6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36BC7F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b/>
                <w:lang w:eastAsia="ru-RU"/>
              </w:rPr>
              <w:t>Продолжительность учебного года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A0A76" w14:textId="77777777" w:rsidR="002D15AF" w:rsidRPr="002D15AF" w:rsidRDefault="00083379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  <w:r w:rsidR="002D15AF" w:rsidRPr="002D15AF">
              <w:rPr>
                <w:rFonts w:ascii="Times New Roman" w:eastAsia="Times New Roman" w:hAnsi="Times New Roman" w:cs="Times New Roman"/>
                <w:lang w:eastAsia="ru-RU"/>
              </w:rPr>
              <w:t>н.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01ECA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>34 н.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A27FD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>34 н.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CF172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>34 н.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788C4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>34 н.</w:t>
            </w:r>
          </w:p>
        </w:tc>
      </w:tr>
      <w:tr w:rsidR="00602E01" w:rsidRPr="002D15AF" w14:paraId="653929C7" w14:textId="77777777" w:rsidTr="00602E01"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CF2CA7" w14:textId="77777777" w:rsidR="00602E01" w:rsidRPr="002D15AF" w:rsidRDefault="00602E01" w:rsidP="0060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 xml:space="preserve"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</w:t>
            </w: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воспитательной направленности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F0C2BB" w14:textId="77777777" w:rsidR="00602E01" w:rsidRPr="002D15AF" w:rsidRDefault="00602E01" w:rsidP="0060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Через реализацию Рабочей программы воспитания и календарный план воспитательной работы </w:t>
            </w:r>
          </w:p>
          <w:p w14:paraId="316B6563" w14:textId="77777777" w:rsidR="00602E01" w:rsidRPr="002D15AF" w:rsidRDefault="00602E01" w:rsidP="0060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136 часов</w:t>
            </w:r>
          </w:p>
        </w:tc>
        <w:tc>
          <w:tcPr>
            <w:tcW w:w="6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1D5EB6" w14:textId="77777777" w:rsidR="00602E01" w:rsidRPr="002D15AF" w:rsidRDefault="00602E01" w:rsidP="0060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Основная цель:</w:t>
            </w: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важных для жизни подрастающего человека социальных умений - заботиться о других и организовывать свою собственную деятельность, лидировать и подчиняться, брать на себя инициативу и нести ответственность, отстаивать свою точку зрения и принимать другие точки зрения.</w:t>
            </w:r>
          </w:p>
          <w:p w14:paraId="01C71422" w14:textId="77777777" w:rsidR="00602E01" w:rsidRPr="002D15AF" w:rsidRDefault="00602E01" w:rsidP="0060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Основная задача:</w:t>
            </w: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 xml:space="preserve"> обеспечение психологического благополучия обучающихся в образовательном пространстве школы, создание условий для развития ответственности за формирование макро- и </w:t>
            </w:r>
            <w:proofErr w:type="spellStart"/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>микрокоммуникаций</w:t>
            </w:r>
            <w:proofErr w:type="spellEnd"/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>, складывающихся в образовательной организации, понимания зон личного влияния на уклад школьной жизни.</w:t>
            </w:r>
          </w:p>
          <w:p w14:paraId="4D5C0FAE" w14:textId="77777777" w:rsidR="00602E01" w:rsidRPr="002D15AF" w:rsidRDefault="00602E01" w:rsidP="0060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организационные формы:</w:t>
            </w: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 xml:space="preserve"> педагогическое сопровождение деятельности Российского движения школьников и Юнармейских отрядов;</w:t>
            </w:r>
          </w:p>
          <w:p w14:paraId="5FD25852" w14:textId="77777777" w:rsidR="00602E01" w:rsidRPr="002D15AF" w:rsidRDefault="00602E01" w:rsidP="0060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 xml:space="preserve">волонтерских, трудовых, экологических отрядов, создаваемых для социально ориентированной работы; выборного Совета обучающихся, создаваемого для учета мнения школьников по </w:t>
            </w: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вопросам управления образовательной организацией;</w:t>
            </w:r>
          </w:p>
          <w:p w14:paraId="23931EB4" w14:textId="77777777" w:rsidR="00602E01" w:rsidRPr="002D15AF" w:rsidRDefault="00602E01" w:rsidP="0060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>Совета старост, объединяющего старост классов для облегчения распространения значимой для школьников информации и получения обратной связи от классных коллективов;</w:t>
            </w:r>
          </w:p>
          <w:p w14:paraId="5E0D9BDB" w14:textId="77777777" w:rsidR="00602E01" w:rsidRPr="002D15AF" w:rsidRDefault="00602E01" w:rsidP="0060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>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флешмобов);</w:t>
            </w:r>
          </w:p>
          <w:p w14:paraId="4B2110CD" w14:textId="77777777" w:rsidR="00602E01" w:rsidRPr="002D15AF" w:rsidRDefault="00602E01" w:rsidP="0060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>творческих советов, отвечающих за проведение тех или иных конкретных мероприятий, праздников, вечеров, акций;</w:t>
            </w:r>
          </w:p>
          <w:p w14:paraId="4E8E660F" w14:textId="77777777" w:rsidR="00602E01" w:rsidRPr="002D15AF" w:rsidRDefault="00602E01" w:rsidP="0060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>созданной из наиболее авторитетных старшеклассников группы по урегулированию конфликтных ситуаций в школе и т.п.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E2245" w14:textId="77777777" w:rsidR="00602E01" w:rsidRPr="002D15AF" w:rsidRDefault="00602E01" w:rsidP="0060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 (136)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57C39" w14:textId="77777777" w:rsidR="00602E01" w:rsidRDefault="00602E01" w:rsidP="00602E01">
            <w:r w:rsidRPr="002152F7">
              <w:rPr>
                <w:rFonts w:ascii="Times New Roman" w:eastAsia="Times New Roman" w:hAnsi="Times New Roman" w:cs="Times New Roman"/>
                <w:lang w:eastAsia="ru-RU"/>
              </w:rPr>
              <w:t>4 (136)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B514E" w14:textId="77777777" w:rsidR="00602E01" w:rsidRDefault="00602E01" w:rsidP="00602E01">
            <w:r w:rsidRPr="002152F7">
              <w:rPr>
                <w:rFonts w:ascii="Times New Roman" w:eastAsia="Times New Roman" w:hAnsi="Times New Roman" w:cs="Times New Roman"/>
                <w:lang w:eastAsia="ru-RU"/>
              </w:rPr>
              <w:t>4 (136)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AD276" w14:textId="77777777" w:rsidR="00602E01" w:rsidRDefault="00602E01" w:rsidP="00602E01">
            <w:r w:rsidRPr="002152F7">
              <w:rPr>
                <w:rFonts w:ascii="Times New Roman" w:eastAsia="Times New Roman" w:hAnsi="Times New Roman" w:cs="Times New Roman"/>
                <w:lang w:eastAsia="ru-RU"/>
              </w:rPr>
              <w:t>4 (136)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8CA63" w14:textId="77777777" w:rsidR="00602E01" w:rsidRDefault="00602E01" w:rsidP="00602E01">
            <w:r w:rsidRPr="002152F7">
              <w:rPr>
                <w:rFonts w:ascii="Times New Roman" w:eastAsia="Times New Roman" w:hAnsi="Times New Roman" w:cs="Times New Roman"/>
                <w:lang w:eastAsia="ru-RU"/>
              </w:rPr>
              <w:t>4 (136)</w:t>
            </w:r>
          </w:p>
        </w:tc>
      </w:tr>
      <w:tr w:rsidR="002D15AF" w:rsidRPr="002D15AF" w14:paraId="6856E435" w14:textId="77777777" w:rsidTr="00602E01"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04B432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Кол-во часов за </w:t>
            </w:r>
            <w:proofErr w:type="spellStart"/>
            <w:r w:rsidRPr="002D15AF">
              <w:rPr>
                <w:rFonts w:ascii="Times New Roman" w:eastAsia="Times New Roman" w:hAnsi="Times New Roman" w:cs="Times New Roman"/>
                <w:b/>
                <w:lang w:eastAsia="ru-RU"/>
              </w:rPr>
              <w:t>уч.год</w:t>
            </w:r>
            <w:proofErr w:type="spellEnd"/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81DA80" w14:textId="77777777" w:rsidR="002D15AF" w:rsidRPr="002D15AF" w:rsidRDefault="00EF6222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EF62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6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A82F66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b/>
                <w:lang w:eastAsia="ru-RU"/>
              </w:rPr>
              <w:t>Продолжительность учебного года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F4028" w14:textId="77777777" w:rsidR="002D15AF" w:rsidRPr="002D15AF" w:rsidRDefault="00083379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34 </w:t>
            </w:r>
            <w:r w:rsidR="002D15AF" w:rsidRPr="002D15AF">
              <w:rPr>
                <w:rFonts w:ascii="Times New Roman" w:eastAsia="Times New Roman" w:hAnsi="Times New Roman" w:cs="Times New Roman"/>
                <w:lang w:eastAsia="ru-RU"/>
              </w:rPr>
              <w:t>н.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D3225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>34 н.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999C4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>34 н.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CFCB8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>34 н.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81D40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lang w:eastAsia="ru-RU"/>
              </w:rPr>
              <w:t>34 н.</w:t>
            </w:r>
          </w:p>
        </w:tc>
      </w:tr>
      <w:tr w:rsidR="002D15AF" w:rsidRPr="002D15AF" w14:paraId="4D9BDF16" w14:textId="77777777" w:rsidTr="00602E01"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7DBBCA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5A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Общее кол-во часов ВД на уровне ООО 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9A1BDC" w14:textId="77777777" w:rsidR="002D15AF" w:rsidRPr="002D15AF" w:rsidRDefault="00EF6222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1700</w:t>
            </w:r>
            <w:r w:rsidR="000833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6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2B9AD7" w14:textId="77777777" w:rsidR="002D15AF" w:rsidRPr="002D15AF" w:rsidRDefault="002D15AF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014BB" w14:textId="77777777" w:rsidR="002D15AF" w:rsidRPr="002D15AF" w:rsidRDefault="00EF6222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80F9F" w14:textId="77777777" w:rsidR="002D15AF" w:rsidRPr="002D15AF" w:rsidRDefault="00EF6222" w:rsidP="00EF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BF763" w14:textId="77777777" w:rsidR="002D15AF" w:rsidRPr="002D15AF" w:rsidRDefault="00EF6222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E8CBF" w14:textId="77777777" w:rsidR="002D15AF" w:rsidRPr="002D15AF" w:rsidRDefault="00EF6222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A57EC" w14:textId="77777777" w:rsidR="002D15AF" w:rsidRPr="002D15AF" w:rsidRDefault="00EF6222" w:rsidP="002D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</w:tbl>
    <w:p w14:paraId="6FCA2D79" w14:textId="77777777" w:rsidR="00CB4077" w:rsidRDefault="00CB4077" w:rsidP="00CB4077">
      <w:pPr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B4077" w:rsidSect="00F678C9">
          <w:pgSz w:w="16838" w:h="11906" w:orient="landscape"/>
          <w:pgMar w:top="851" w:right="1134" w:bottom="1701" w:left="1134" w:header="709" w:footer="709" w:gutter="0"/>
          <w:pgNumType w:start="139"/>
          <w:cols w:space="708"/>
          <w:docGrid w:linePitch="360"/>
        </w:sectPr>
      </w:pPr>
    </w:p>
    <w:p w14:paraId="3A3F7D09" w14:textId="77777777" w:rsidR="00485F60" w:rsidRDefault="008B3F18"/>
    <w:sectPr w:rsidR="00485F60" w:rsidSect="00416737"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7458A" w14:textId="77777777" w:rsidR="008B3F18" w:rsidRDefault="008B3F18">
      <w:pPr>
        <w:spacing w:after="0" w:line="240" w:lineRule="auto"/>
      </w:pPr>
      <w:r>
        <w:separator/>
      </w:r>
    </w:p>
  </w:endnote>
  <w:endnote w:type="continuationSeparator" w:id="0">
    <w:p w14:paraId="01A7B645" w14:textId="77777777" w:rsidR="008B3F18" w:rsidRDefault="008B3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7C795" w14:textId="77777777" w:rsidR="00897958" w:rsidRDefault="008B3F18">
    <w:pPr>
      <w:pStyle w:val="a3"/>
      <w:jc w:val="right"/>
    </w:pPr>
  </w:p>
  <w:p w14:paraId="45F06ACE" w14:textId="77777777" w:rsidR="00897958" w:rsidRDefault="008B3F1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454DE" w14:textId="77777777" w:rsidR="008B3F18" w:rsidRDefault="008B3F18">
      <w:pPr>
        <w:spacing w:after="0" w:line="240" w:lineRule="auto"/>
      </w:pPr>
      <w:r>
        <w:separator/>
      </w:r>
    </w:p>
  </w:footnote>
  <w:footnote w:type="continuationSeparator" w:id="0">
    <w:p w14:paraId="6E92C23D" w14:textId="77777777" w:rsidR="008B3F18" w:rsidRDefault="008B3F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15BCB"/>
    <w:multiLevelType w:val="multilevel"/>
    <w:tmpl w:val="B9100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w w:val="95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Bookman Old Style" w:hAnsi="Times New Roman" w:cs="Times New Roman"/>
        <w:w w:val="95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w w:val="95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w w:val="95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w w:val="95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w w:val="95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w w:val="95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w w:val="95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077"/>
    <w:rsid w:val="00023287"/>
    <w:rsid w:val="00083379"/>
    <w:rsid w:val="002D15AF"/>
    <w:rsid w:val="00313569"/>
    <w:rsid w:val="003D1F07"/>
    <w:rsid w:val="00416737"/>
    <w:rsid w:val="00507051"/>
    <w:rsid w:val="00602E01"/>
    <w:rsid w:val="006B7766"/>
    <w:rsid w:val="006E69E5"/>
    <w:rsid w:val="00746F49"/>
    <w:rsid w:val="007C1EEF"/>
    <w:rsid w:val="00852B26"/>
    <w:rsid w:val="008B3F18"/>
    <w:rsid w:val="008D180D"/>
    <w:rsid w:val="00A4551D"/>
    <w:rsid w:val="00A514AE"/>
    <w:rsid w:val="00CA5C9F"/>
    <w:rsid w:val="00CB4077"/>
    <w:rsid w:val="00CD0D74"/>
    <w:rsid w:val="00D01842"/>
    <w:rsid w:val="00EF6222"/>
    <w:rsid w:val="00F6699F"/>
    <w:rsid w:val="00FB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3D880"/>
  <w15:docId w15:val="{855AE2C1-FA8D-4A2B-A85C-ABDE0F47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B407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B4077"/>
    <w:pPr>
      <w:tabs>
        <w:tab w:val="center" w:pos="4677"/>
        <w:tab w:val="right" w:pos="9355"/>
      </w:tabs>
      <w:spacing w:after="0" w:line="240" w:lineRule="auto"/>
    </w:pPr>
    <w:rPr>
      <w:color w:val="231F20"/>
      <w:sz w:val="21"/>
      <w:szCs w:val="21"/>
      <w:lang w:val="en-US"/>
    </w:rPr>
  </w:style>
  <w:style w:type="character" w:customStyle="1" w:styleId="a4">
    <w:name w:val="Нижний колонтитул Знак"/>
    <w:basedOn w:val="a0"/>
    <w:link w:val="a3"/>
    <w:uiPriority w:val="99"/>
    <w:rsid w:val="00CB4077"/>
    <w:rPr>
      <w:color w:val="231F20"/>
      <w:sz w:val="21"/>
      <w:szCs w:val="21"/>
      <w:lang w:val="en-US"/>
    </w:rPr>
  </w:style>
  <w:style w:type="paragraph" w:styleId="a5">
    <w:name w:val="header"/>
    <w:basedOn w:val="a"/>
    <w:link w:val="a6"/>
    <w:uiPriority w:val="99"/>
    <w:unhideWhenUsed/>
    <w:rsid w:val="003135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3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Байсангур Батаева</cp:lastModifiedBy>
  <cp:revision>10</cp:revision>
  <cp:lastPrinted>2022-10-22T08:52:00Z</cp:lastPrinted>
  <dcterms:created xsi:type="dcterms:W3CDTF">2022-08-26T19:27:00Z</dcterms:created>
  <dcterms:modified xsi:type="dcterms:W3CDTF">2022-10-22T12:06:00Z</dcterms:modified>
</cp:coreProperties>
</file>