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D0" w:rsidRDefault="006923D0" w:rsidP="008535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923D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1500" cy="622300"/>
            <wp:effectExtent l="0" t="0" r="0" b="6350"/>
            <wp:docPr id="4" name="Рисунок 4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img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D0" w:rsidRDefault="006923D0" w:rsidP="008535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5357B" w:rsidRPr="00914750" w:rsidRDefault="0085357B" w:rsidP="008535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4750">
        <w:rPr>
          <w:rFonts w:ascii="Times New Roman" w:hAnsi="Times New Roman"/>
          <w:sz w:val="28"/>
          <w:szCs w:val="28"/>
        </w:rPr>
        <w:t>Департамент образования Мэрии г. Грозного</w:t>
      </w:r>
    </w:p>
    <w:p w:rsidR="0085357B" w:rsidRDefault="0085357B" w:rsidP="008535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5357B" w:rsidRDefault="0085357B" w:rsidP="008535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«СОШ №34» г. Грозного</w:t>
      </w:r>
    </w:p>
    <w:p w:rsidR="0085357B" w:rsidRDefault="0085357B" w:rsidP="008535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(МБОУ «СОШ №34» г. Грозного)</w:t>
      </w:r>
    </w:p>
    <w:p w:rsidR="0085357B" w:rsidRDefault="0085357B" w:rsidP="008535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357B" w:rsidRPr="00914750" w:rsidRDefault="0085357B" w:rsidP="008535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4750">
        <w:rPr>
          <w:rFonts w:ascii="Times New Roman" w:hAnsi="Times New Roman"/>
          <w:sz w:val="28"/>
          <w:szCs w:val="28"/>
        </w:rPr>
        <w:t xml:space="preserve">Соьлжа-Г1алин </w:t>
      </w:r>
      <w:proofErr w:type="spellStart"/>
      <w:r w:rsidRPr="00914750">
        <w:rPr>
          <w:rFonts w:ascii="Times New Roman" w:hAnsi="Times New Roman"/>
          <w:sz w:val="28"/>
          <w:szCs w:val="28"/>
        </w:rPr>
        <w:t>Мэрин</w:t>
      </w:r>
      <w:proofErr w:type="spellEnd"/>
      <w:r w:rsidRPr="009147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750">
        <w:rPr>
          <w:rFonts w:ascii="Times New Roman" w:hAnsi="Times New Roman"/>
          <w:sz w:val="28"/>
          <w:szCs w:val="28"/>
        </w:rPr>
        <w:t>дешаран</w:t>
      </w:r>
      <w:proofErr w:type="spellEnd"/>
      <w:r w:rsidRPr="00914750">
        <w:rPr>
          <w:rFonts w:ascii="Times New Roman" w:hAnsi="Times New Roman"/>
          <w:sz w:val="28"/>
          <w:szCs w:val="28"/>
        </w:rPr>
        <w:t xml:space="preserve"> департамент</w:t>
      </w:r>
    </w:p>
    <w:p w:rsidR="0085357B" w:rsidRDefault="0085357B" w:rsidP="008535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«СОШ№34» Соьлжа-г1алин </w:t>
      </w:r>
      <w:proofErr w:type="spellStart"/>
      <w:r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</w:p>
    <w:p w:rsidR="009726CF" w:rsidRPr="0085357B" w:rsidRDefault="0085357B" w:rsidP="008535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юкъадешаран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учреждени</w:t>
      </w:r>
      <w:proofErr w:type="spellEnd"/>
    </w:p>
    <w:p w:rsidR="009726CF" w:rsidRPr="0085357B" w:rsidRDefault="009726CF" w:rsidP="009726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625"/>
        <w:gridCol w:w="5687"/>
        <w:gridCol w:w="1259"/>
      </w:tblGrid>
      <w:tr w:rsidR="006923D0" w:rsidRPr="00BE4D80" w:rsidTr="0098777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23D0" w:rsidRPr="00BE4D80" w:rsidRDefault="006923D0" w:rsidP="00987776">
            <w:pPr>
              <w:pStyle w:val="ac"/>
              <w:jc w:val="center"/>
              <w:rPr>
                <w:rStyle w:val="ad"/>
                <w:b w:val="0"/>
                <w:bCs w:val="0"/>
                <w:i/>
                <w:sz w:val="28"/>
                <w:szCs w:val="28"/>
              </w:rPr>
            </w:pPr>
            <w:r w:rsidRPr="00BE4D80">
              <w:rPr>
                <w:rFonts w:ascii="Times New Roman" w:hAnsi="Times New Roman" w:cs="Times New Roman"/>
                <w:i/>
                <w:sz w:val="28"/>
                <w:szCs w:val="28"/>
              </w:rPr>
              <w:t>31 августа  2021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3D0" w:rsidRPr="00BE4D80" w:rsidRDefault="006923D0" w:rsidP="00987776">
            <w:pPr>
              <w:pStyle w:val="ac"/>
              <w:jc w:val="right"/>
              <w:rPr>
                <w:rStyle w:val="ad"/>
                <w:b w:val="0"/>
                <w:sz w:val="28"/>
                <w:szCs w:val="28"/>
              </w:rPr>
            </w:pPr>
            <w:r w:rsidRPr="00BE4D80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23D0" w:rsidRPr="00BE4D80" w:rsidRDefault="006923D0" w:rsidP="00BE4D80">
            <w:pPr>
              <w:pStyle w:val="ac"/>
              <w:rPr>
                <w:rStyle w:val="ad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E4D80">
              <w:rPr>
                <w:rStyle w:val="ad"/>
                <w:rFonts w:ascii="Times New Roman" w:hAnsi="Times New Roman" w:cs="Times New Roman"/>
                <w:b w:val="0"/>
                <w:i/>
                <w:sz w:val="28"/>
                <w:szCs w:val="28"/>
              </w:rPr>
              <w:t>87</w:t>
            </w:r>
            <w:r w:rsidR="00BE4D80" w:rsidRPr="00BE4D80">
              <w:rPr>
                <w:rStyle w:val="ad"/>
                <w:rFonts w:ascii="Times New Roman" w:hAnsi="Times New Roman" w:cs="Times New Roman"/>
                <w:b w:val="0"/>
                <w:i/>
                <w:sz w:val="28"/>
                <w:szCs w:val="28"/>
              </w:rPr>
              <w:t>-1</w:t>
            </w:r>
            <w:r w:rsidR="00587F99">
              <w:rPr>
                <w:rStyle w:val="ad"/>
                <w:rFonts w:ascii="Times New Roman" w:hAnsi="Times New Roman" w:cs="Times New Roman"/>
                <w:b w:val="0"/>
                <w:i/>
                <w:sz w:val="28"/>
                <w:szCs w:val="28"/>
              </w:rPr>
              <w:t>/</w:t>
            </w:r>
            <w:r w:rsidR="00BE4D80" w:rsidRPr="00BE4D80">
              <w:rPr>
                <w:rStyle w:val="ad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ОД</w:t>
            </w:r>
          </w:p>
        </w:tc>
      </w:tr>
    </w:tbl>
    <w:p w:rsidR="006923D0" w:rsidRPr="00BE4D80" w:rsidRDefault="006923D0" w:rsidP="006923D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BE4D80">
        <w:rPr>
          <w:rFonts w:ascii="Times New Roman" w:hAnsi="Times New Roman" w:cs="Times New Roman"/>
          <w:sz w:val="28"/>
          <w:szCs w:val="28"/>
        </w:rPr>
        <w:t>г. Грозный</w:t>
      </w:r>
    </w:p>
    <w:p w:rsidR="006923D0" w:rsidRPr="006923D0" w:rsidRDefault="006923D0" w:rsidP="006923D0"/>
    <w:p w:rsidR="009726CF" w:rsidRPr="006923D0" w:rsidRDefault="009726CF" w:rsidP="009726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3D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9726CF" w:rsidRPr="006923D0" w:rsidRDefault="009726CF" w:rsidP="009726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3D0">
        <w:rPr>
          <w:rFonts w:ascii="Times New Roman" w:hAnsi="Times New Roman" w:cs="Times New Roman"/>
          <w:b/>
          <w:sz w:val="28"/>
          <w:szCs w:val="28"/>
        </w:rPr>
        <w:t xml:space="preserve">в основную образовательную программу </w:t>
      </w:r>
    </w:p>
    <w:p w:rsidR="009726CF" w:rsidRPr="006923D0" w:rsidRDefault="009726CF" w:rsidP="009726CF">
      <w:pPr>
        <w:pStyle w:val="a3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3D0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9726CF" w:rsidRPr="006923D0" w:rsidRDefault="009726CF" w:rsidP="009726CF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ab/>
        <w:t xml:space="preserve">В соответствии с решением педагогического совета МБОУ </w:t>
      </w:r>
      <w:r w:rsidR="0085357B" w:rsidRPr="006923D0">
        <w:rPr>
          <w:rFonts w:ascii="Times New Roman" w:hAnsi="Times New Roman" w:cs="Times New Roman"/>
          <w:sz w:val="28"/>
          <w:szCs w:val="28"/>
        </w:rPr>
        <w:t>«СОШ №34» от 28  августа 2021</w:t>
      </w:r>
      <w:r w:rsidR="006923D0">
        <w:rPr>
          <w:rFonts w:ascii="Times New Roman" w:hAnsi="Times New Roman" w:cs="Times New Roman"/>
          <w:sz w:val="28"/>
          <w:szCs w:val="28"/>
        </w:rPr>
        <w:t xml:space="preserve"> года, протокол №1, </w:t>
      </w:r>
      <w:proofErr w:type="spellStart"/>
      <w:r w:rsidR="006923D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69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D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6923D0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6923D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9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D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923D0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9726CF" w:rsidRPr="006923D0" w:rsidRDefault="0085357B" w:rsidP="006923D0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>Внести на 2021-2022</w:t>
      </w:r>
      <w:r w:rsidR="009726CF" w:rsidRPr="006923D0">
        <w:rPr>
          <w:rFonts w:ascii="Times New Roman" w:hAnsi="Times New Roman" w:cs="Times New Roman"/>
          <w:sz w:val="28"/>
          <w:szCs w:val="28"/>
        </w:rPr>
        <w:t xml:space="preserve"> учебный год изменения и дополнения в основную образовательную программу основного общего образования:</w:t>
      </w:r>
    </w:p>
    <w:p w:rsidR="009726CF" w:rsidRPr="006923D0" w:rsidRDefault="009726CF" w:rsidP="006923D0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ab/>
        <w:t>1.1. в организационный раздел:</w:t>
      </w:r>
    </w:p>
    <w:p w:rsidR="009726CF" w:rsidRPr="006923D0" w:rsidRDefault="009726CF" w:rsidP="006923D0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и п</w:t>
      </w:r>
      <w:r w:rsidR="0085357B" w:rsidRPr="006923D0">
        <w:rPr>
          <w:rFonts w:ascii="Times New Roman" w:hAnsi="Times New Roman" w:cs="Times New Roman"/>
          <w:sz w:val="28"/>
          <w:szCs w:val="28"/>
        </w:rPr>
        <w:t>лан внеурочной деятельности 2021-2022</w:t>
      </w:r>
      <w:r w:rsidRPr="006923D0">
        <w:rPr>
          <w:rFonts w:ascii="Times New Roman" w:hAnsi="Times New Roman" w:cs="Times New Roman"/>
          <w:sz w:val="28"/>
          <w:szCs w:val="28"/>
        </w:rPr>
        <w:t xml:space="preserve"> учебный год (Приложение 1);</w:t>
      </w:r>
    </w:p>
    <w:p w:rsidR="009726CF" w:rsidRPr="006923D0" w:rsidRDefault="009726CF" w:rsidP="006923D0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>календарный учебный график на 2020-2021 учебный год (Приложение 2);</w:t>
      </w:r>
    </w:p>
    <w:p w:rsidR="009726CF" w:rsidRPr="006923D0" w:rsidRDefault="009726CF" w:rsidP="006923D0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ab/>
        <w:t>1.2. в содержательный раздел:</w:t>
      </w:r>
    </w:p>
    <w:p w:rsidR="009726CF" w:rsidRPr="006923D0" w:rsidRDefault="009726CF" w:rsidP="006923D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>обновить и скорректировать рабочие программы осно</w:t>
      </w:r>
      <w:r w:rsidR="0085357B" w:rsidRPr="006923D0">
        <w:rPr>
          <w:rFonts w:ascii="Times New Roman" w:hAnsi="Times New Roman" w:cs="Times New Roman"/>
          <w:sz w:val="28"/>
          <w:szCs w:val="28"/>
        </w:rPr>
        <w:t>вного общего образования на 2021-2022</w:t>
      </w:r>
      <w:r w:rsidRPr="006923D0">
        <w:rPr>
          <w:rFonts w:ascii="Times New Roman" w:hAnsi="Times New Roman" w:cs="Times New Roman"/>
          <w:sz w:val="28"/>
          <w:szCs w:val="28"/>
        </w:rPr>
        <w:t xml:space="preserve"> учебный год в соотв</w:t>
      </w:r>
      <w:r w:rsidR="0085357B" w:rsidRPr="006923D0">
        <w:rPr>
          <w:rFonts w:ascii="Times New Roman" w:hAnsi="Times New Roman" w:cs="Times New Roman"/>
          <w:sz w:val="28"/>
          <w:szCs w:val="28"/>
        </w:rPr>
        <w:t>етствии с учебным планом на 2021-2022</w:t>
      </w:r>
      <w:r w:rsidRPr="006923D0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85357B" w:rsidRPr="006923D0">
        <w:rPr>
          <w:rFonts w:ascii="Times New Roman" w:hAnsi="Times New Roman" w:cs="Times New Roman"/>
          <w:sz w:val="28"/>
          <w:szCs w:val="28"/>
        </w:rPr>
        <w:t xml:space="preserve"> и Примерной рабочей программой воспитания.</w:t>
      </w:r>
      <w:r w:rsidRPr="006923D0">
        <w:rPr>
          <w:rFonts w:ascii="Times New Roman" w:hAnsi="Times New Roman" w:cs="Times New Roman"/>
          <w:sz w:val="28"/>
          <w:szCs w:val="28"/>
        </w:rPr>
        <w:t xml:space="preserve"> (Приложение 3);</w:t>
      </w:r>
    </w:p>
    <w:p w:rsidR="009726CF" w:rsidRPr="006923D0" w:rsidRDefault="009726CF" w:rsidP="006923D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 xml:space="preserve">обновить фонд оценочных средств </w:t>
      </w:r>
      <w:r w:rsidR="00A732B4">
        <w:rPr>
          <w:rFonts w:ascii="Times New Roman" w:hAnsi="Times New Roman" w:cs="Times New Roman"/>
          <w:sz w:val="28"/>
          <w:szCs w:val="28"/>
        </w:rPr>
        <w:t xml:space="preserve"> </w:t>
      </w:r>
      <w:r w:rsidRPr="006923D0">
        <w:rPr>
          <w:rFonts w:ascii="Times New Roman" w:hAnsi="Times New Roman" w:cs="Times New Roman"/>
          <w:sz w:val="28"/>
          <w:szCs w:val="28"/>
        </w:rPr>
        <w:t xml:space="preserve">для проведения текущей и </w:t>
      </w:r>
      <w:r w:rsidR="0085357B" w:rsidRPr="006923D0">
        <w:rPr>
          <w:rFonts w:ascii="Times New Roman" w:hAnsi="Times New Roman" w:cs="Times New Roman"/>
          <w:sz w:val="28"/>
          <w:szCs w:val="28"/>
        </w:rPr>
        <w:t>промежуточной аттестации на 2021-2022</w:t>
      </w:r>
      <w:r w:rsidRPr="006923D0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9726CF" w:rsidRPr="006923D0" w:rsidRDefault="009726CF" w:rsidP="006923D0">
      <w:pPr>
        <w:pStyle w:val="a4"/>
        <w:widowControl w:val="0"/>
        <w:numPr>
          <w:ilvl w:val="0"/>
          <w:numId w:val="3"/>
        </w:numPr>
        <w:tabs>
          <w:tab w:val="left" w:pos="8080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6923D0">
        <w:rPr>
          <w:rFonts w:ascii="Times New Roman" w:hAnsi="Times New Roman" w:cs="Times New Roman"/>
          <w:sz w:val="28"/>
          <w:szCs w:val="28"/>
        </w:rPr>
        <w:t>скорректировать содержание рабочих программ с учетом требований современных концепци</w:t>
      </w:r>
      <w:r w:rsidRPr="006923D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й (утверждены </w:t>
      </w:r>
      <w:r w:rsidRPr="006923D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 коллегии Министерства просвещения Российской Федерации</w:t>
      </w:r>
      <w:r w:rsidRPr="006923D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923D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03 декабря 2019 года № ПК-4вн).</w:t>
      </w:r>
      <w:r w:rsidRPr="006923D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Pr="006923D0">
        <w:rPr>
          <w:rFonts w:ascii="Times New Roman" w:hAnsi="Times New Roman" w:cs="Times New Roman"/>
          <w:sz w:val="28"/>
          <w:szCs w:val="28"/>
        </w:rPr>
        <w:t>по </w:t>
      </w:r>
      <w:r w:rsidRPr="006923D0">
        <w:rPr>
          <w:rStyle w:val="Spanlink"/>
          <w:rFonts w:ascii="Times New Roman" w:hAnsi="Times New Roman" w:cs="Times New Roman"/>
          <w:color w:val="auto"/>
          <w:sz w:val="28"/>
          <w:szCs w:val="28"/>
        </w:rPr>
        <w:t>физике</w:t>
      </w:r>
      <w:r w:rsidRPr="006923D0">
        <w:rPr>
          <w:rFonts w:ascii="Times New Roman" w:hAnsi="Times New Roman" w:cs="Times New Roman"/>
          <w:sz w:val="28"/>
          <w:szCs w:val="28"/>
        </w:rPr>
        <w:t xml:space="preserve">, </w:t>
      </w:r>
      <w:r w:rsidRPr="006923D0">
        <w:rPr>
          <w:rStyle w:val="Spanlink"/>
          <w:rFonts w:ascii="Times New Roman" w:hAnsi="Times New Roman" w:cs="Times New Roman"/>
          <w:color w:val="auto"/>
          <w:sz w:val="28"/>
          <w:szCs w:val="28"/>
        </w:rPr>
        <w:t xml:space="preserve">химии </w:t>
      </w:r>
      <w:r w:rsidRPr="006923D0">
        <w:rPr>
          <w:rFonts w:ascii="Times New Roman" w:hAnsi="Times New Roman" w:cs="Times New Roman"/>
          <w:sz w:val="28"/>
          <w:szCs w:val="28"/>
        </w:rPr>
        <w:t xml:space="preserve"> (В виде приложений к ООП ООО).</w:t>
      </w:r>
    </w:p>
    <w:p w:rsidR="00A732B4" w:rsidRPr="00A732B4" w:rsidRDefault="0085357B" w:rsidP="00A732B4">
      <w:pPr>
        <w:rPr>
          <w:rFonts w:ascii="Times New Roman" w:eastAsia="Times New Roman" w:hAnsi="Times New Roman" w:cs="Times New Roman"/>
          <w:sz w:val="24"/>
          <w:szCs w:val="24"/>
        </w:rPr>
      </w:pPr>
      <w:r w:rsidRPr="006923D0">
        <w:rPr>
          <w:rFonts w:ascii="Times New Roman" w:hAnsi="Times New Roman" w:cs="Times New Roman"/>
          <w:sz w:val="28"/>
          <w:szCs w:val="28"/>
        </w:rPr>
        <w:t>В 2021-2022</w:t>
      </w:r>
      <w:r w:rsidR="009726CF" w:rsidRPr="006923D0">
        <w:rPr>
          <w:rFonts w:ascii="Times New Roman" w:hAnsi="Times New Roman" w:cs="Times New Roman"/>
          <w:sz w:val="28"/>
          <w:szCs w:val="28"/>
        </w:rPr>
        <w:t xml:space="preserve"> учебном году использовать учебники, входящие в новый федеральный перечень учебников, скорректировать таблицу используемой литературы школы (</w:t>
      </w:r>
      <w:r w:rsidR="009726CF" w:rsidRPr="006923D0">
        <w:rPr>
          <w:rStyle w:val="Spanlink"/>
          <w:rFonts w:ascii="Times New Roman" w:hAnsi="Times New Roman" w:cs="Times New Roman"/>
          <w:color w:val="auto"/>
          <w:sz w:val="28"/>
          <w:szCs w:val="28"/>
        </w:rPr>
        <w:t xml:space="preserve">приказ </w:t>
      </w:r>
      <w:proofErr w:type="spellStart"/>
      <w:r w:rsidR="009726CF" w:rsidRPr="006923D0">
        <w:rPr>
          <w:rStyle w:val="Spanlink"/>
          <w:rFonts w:ascii="Times New Roman" w:hAnsi="Times New Roman" w:cs="Times New Roman"/>
          <w:color w:val="auto"/>
          <w:sz w:val="28"/>
          <w:szCs w:val="28"/>
        </w:rPr>
        <w:t>Минпросвещения</w:t>
      </w:r>
      <w:proofErr w:type="spellEnd"/>
      <w:r w:rsidR="00A732B4">
        <w:rPr>
          <w:rStyle w:val="Spanlink"/>
          <w:rFonts w:ascii="Times New Roman" w:hAnsi="Times New Roman" w:cs="Times New Roman"/>
          <w:color w:val="auto"/>
          <w:sz w:val="28"/>
          <w:szCs w:val="28"/>
        </w:rPr>
        <w:t xml:space="preserve"> РФ№254 </w:t>
      </w:r>
      <w:r w:rsidR="009726CF" w:rsidRPr="006923D0">
        <w:rPr>
          <w:rStyle w:val="Spanlink"/>
          <w:rFonts w:ascii="Times New Roman" w:hAnsi="Times New Roman" w:cs="Times New Roman"/>
          <w:color w:val="auto"/>
          <w:sz w:val="28"/>
          <w:szCs w:val="28"/>
        </w:rPr>
        <w:t xml:space="preserve"> от </w:t>
      </w:r>
      <w:r w:rsidR="00A732B4">
        <w:rPr>
          <w:rStyle w:val="Spanlink"/>
          <w:rFonts w:ascii="Times New Roman" w:hAnsi="Times New Roman" w:cs="Times New Roman"/>
          <w:color w:val="auto"/>
          <w:sz w:val="28"/>
          <w:szCs w:val="28"/>
        </w:rPr>
        <w:t>20.05.2020,</w:t>
      </w:r>
      <w:r w:rsidR="00A732B4" w:rsidRPr="00A732B4">
        <w:rPr>
          <w:rFonts w:ascii="Arial" w:hAnsi="Arial" w:cs="Arial"/>
          <w:color w:val="000000"/>
          <w:sz w:val="21"/>
          <w:szCs w:val="21"/>
          <w:shd w:val="clear" w:color="auto" w:fill="EDEEF0"/>
        </w:rPr>
        <w:t xml:space="preserve"> </w:t>
      </w:r>
      <w:r w:rsidR="00A732B4">
        <w:rPr>
          <w:rFonts w:ascii="Arial" w:hAnsi="Arial" w:cs="Arial"/>
          <w:color w:val="000000"/>
          <w:sz w:val="21"/>
          <w:szCs w:val="21"/>
          <w:shd w:val="clear" w:color="auto" w:fill="EDEEF0"/>
        </w:rPr>
        <w:t xml:space="preserve">с </w:t>
      </w:r>
      <w:r w:rsidR="00A73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и</w:t>
      </w:r>
      <w:r w:rsidR="00A732B4" w:rsidRPr="00A73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зменения</w:t>
      </w:r>
      <w:r w:rsidR="00A73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ми</w:t>
      </w:r>
      <w:r w:rsidR="00A732B4" w:rsidRPr="00A73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 в приказ</w:t>
      </w:r>
      <w:r w:rsidR="00A73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е</w:t>
      </w:r>
      <w:r w:rsidR="00A732B4" w:rsidRPr="00A73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 254 (приказ №766 от 23.12.2020, зарегистрирован 2.03.2021 № 62645):</w:t>
      </w:r>
    </w:p>
    <w:p w:rsidR="009726CF" w:rsidRPr="006923D0" w:rsidRDefault="009726CF" w:rsidP="00A732B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</w:p>
    <w:p w:rsidR="009726CF" w:rsidRPr="006923D0" w:rsidRDefault="009726CF" w:rsidP="00972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 xml:space="preserve">В процессе образовательной деятельности (в том, числе, при разработке рабочих программ) педагогам использовать учебники </w:t>
      </w:r>
      <w:r w:rsidR="00A732B4">
        <w:rPr>
          <w:rFonts w:ascii="Times New Roman" w:hAnsi="Times New Roman" w:cs="Times New Roman"/>
          <w:sz w:val="28"/>
          <w:szCs w:val="28"/>
        </w:rPr>
        <w:t>не старше 2016</w:t>
      </w:r>
      <w:r w:rsidRPr="006923D0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6923D0">
        <w:rPr>
          <w:rStyle w:val="Spanlink"/>
          <w:rFonts w:ascii="Times New Roman" w:hAnsi="Times New Roman" w:cs="Times New Roman"/>
          <w:color w:val="auto"/>
          <w:sz w:val="28"/>
          <w:szCs w:val="28"/>
        </w:rPr>
        <w:t xml:space="preserve">приказ </w:t>
      </w:r>
      <w:proofErr w:type="spellStart"/>
      <w:r w:rsidRPr="006923D0">
        <w:rPr>
          <w:rStyle w:val="Spanlink"/>
          <w:rFonts w:ascii="Times New Roman" w:hAnsi="Times New Roman" w:cs="Times New Roman"/>
          <w:color w:val="auto"/>
          <w:sz w:val="28"/>
          <w:szCs w:val="28"/>
        </w:rPr>
        <w:t>Минобрнауки</w:t>
      </w:r>
      <w:proofErr w:type="spellEnd"/>
      <w:r w:rsidRPr="006923D0">
        <w:rPr>
          <w:rStyle w:val="Spanlink"/>
          <w:rFonts w:ascii="Times New Roman" w:hAnsi="Times New Roman" w:cs="Times New Roman"/>
          <w:color w:val="auto"/>
          <w:sz w:val="28"/>
          <w:szCs w:val="28"/>
        </w:rPr>
        <w:t xml:space="preserve"> № 253</w:t>
      </w:r>
      <w:r w:rsidRPr="006923D0">
        <w:rPr>
          <w:rFonts w:ascii="Times New Roman" w:hAnsi="Times New Roman" w:cs="Times New Roman"/>
          <w:sz w:val="28"/>
          <w:szCs w:val="28"/>
        </w:rPr>
        <w:t xml:space="preserve"> 31.03.2014).</w:t>
      </w:r>
    </w:p>
    <w:p w:rsidR="009726CF" w:rsidRPr="006923D0" w:rsidRDefault="009726CF" w:rsidP="00972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>Ввести в действи</w:t>
      </w:r>
      <w:r w:rsidR="0085357B" w:rsidRPr="006923D0">
        <w:rPr>
          <w:rFonts w:ascii="Times New Roman" w:hAnsi="Times New Roman" w:cs="Times New Roman"/>
          <w:sz w:val="28"/>
          <w:szCs w:val="28"/>
        </w:rPr>
        <w:t>е изменения и дополнения на 2021-2022</w:t>
      </w:r>
      <w:r w:rsidRPr="006923D0">
        <w:rPr>
          <w:rFonts w:ascii="Times New Roman" w:hAnsi="Times New Roman" w:cs="Times New Roman"/>
          <w:sz w:val="28"/>
          <w:szCs w:val="28"/>
        </w:rPr>
        <w:t xml:space="preserve"> учебный год в основную образовательную программу основного о</w:t>
      </w:r>
      <w:r w:rsidR="0085357B" w:rsidRPr="006923D0">
        <w:rPr>
          <w:rFonts w:ascii="Times New Roman" w:hAnsi="Times New Roman" w:cs="Times New Roman"/>
          <w:sz w:val="28"/>
          <w:szCs w:val="28"/>
        </w:rPr>
        <w:t>бщего образования (ООП ООО) с 01..09.2021</w:t>
      </w:r>
      <w:r w:rsidRPr="006923D0">
        <w:rPr>
          <w:rFonts w:ascii="Times New Roman" w:hAnsi="Times New Roman" w:cs="Times New Roman"/>
          <w:sz w:val="28"/>
          <w:szCs w:val="28"/>
        </w:rPr>
        <w:t>года.</w:t>
      </w:r>
    </w:p>
    <w:p w:rsidR="009726CF" w:rsidRPr="006923D0" w:rsidRDefault="009726CF" w:rsidP="00972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 xml:space="preserve">Заместителю директора по ИКТ </w:t>
      </w:r>
      <w:proofErr w:type="spellStart"/>
      <w:r w:rsidRPr="006923D0">
        <w:rPr>
          <w:rFonts w:ascii="Times New Roman" w:hAnsi="Times New Roman" w:cs="Times New Roman"/>
          <w:sz w:val="28"/>
          <w:szCs w:val="28"/>
        </w:rPr>
        <w:t>Батаеву</w:t>
      </w:r>
      <w:proofErr w:type="spellEnd"/>
      <w:r w:rsidRPr="006923D0">
        <w:rPr>
          <w:rFonts w:ascii="Times New Roman" w:hAnsi="Times New Roman" w:cs="Times New Roman"/>
          <w:sz w:val="28"/>
          <w:szCs w:val="28"/>
        </w:rPr>
        <w:t xml:space="preserve"> Б.Л.. разместить данный приказ на официальном сайте ОУ до 02.09.2020г.</w:t>
      </w:r>
    </w:p>
    <w:p w:rsidR="009726CF" w:rsidRPr="006923D0" w:rsidRDefault="009726CF" w:rsidP="00972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23D0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726CF" w:rsidRPr="006923D0" w:rsidRDefault="009726CF" w:rsidP="00972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26CF" w:rsidRPr="006923D0" w:rsidRDefault="009726CF" w:rsidP="00972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26CF" w:rsidRPr="006923D0" w:rsidRDefault="009726CF" w:rsidP="009726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CF" w:rsidRPr="006923D0" w:rsidRDefault="009726CF" w:rsidP="009726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1" w:type="dxa"/>
        <w:tblInd w:w="-176" w:type="dxa"/>
        <w:tblLook w:val="04A0"/>
      </w:tblPr>
      <w:tblGrid>
        <w:gridCol w:w="2238"/>
        <w:gridCol w:w="2339"/>
        <w:gridCol w:w="236"/>
        <w:gridCol w:w="2246"/>
        <w:gridCol w:w="236"/>
        <w:gridCol w:w="3066"/>
      </w:tblGrid>
      <w:tr w:rsidR="006923D0" w:rsidRPr="006923D0" w:rsidTr="00987776">
        <w:trPr>
          <w:trHeight w:val="420"/>
        </w:trPr>
        <w:tc>
          <w:tcPr>
            <w:tcW w:w="2238" w:type="dxa"/>
            <w:hideMark/>
          </w:tcPr>
          <w:p w:rsidR="006923D0" w:rsidRPr="006923D0" w:rsidRDefault="006923D0" w:rsidP="00987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39" w:type="dxa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46" w:type="dxa"/>
            <w:hideMark/>
          </w:tcPr>
          <w:p w:rsidR="006923D0" w:rsidRPr="006923D0" w:rsidRDefault="006923D0" w:rsidP="00987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3D0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36" w:type="dxa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66" w:type="dxa"/>
            <w:hideMark/>
          </w:tcPr>
          <w:p w:rsidR="006923D0" w:rsidRPr="006923D0" w:rsidRDefault="006923D0" w:rsidP="00987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2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А.Д.Баудинова</w:t>
            </w:r>
            <w:proofErr w:type="spellEnd"/>
          </w:p>
        </w:tc>
      </w:tr>
      <w:tr w:rsidR="006923D0" w:rsidRPr="006923D0" w:rsidTr="00987776">
        <w:trPr>
          <w:trHeight w:val="234"/>
        </w:trPr>
        <w:tc>
          <w:tcPr>
            <w:tcW w:w="2238" w:type="dxa"/>
            <w:vAlign w:val="bottom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39" w:type="dxa"/>
            <w:vAlign w:val="bottom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bottom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46" w:type="dxa"/>
            <w:noWrap/>
            <w:hideMark/>
          </w:tcPr>
          <w:p w:rsidR="006923D0" w:rsidRPr="006923D0" w:rsidRDefault="006923D0" w:rsidP="00987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подпись</w:t>
            </w:r>
          </w:p>
        </w:tc>
        <w:tc>
          <w:tcPr>
            <w:tcW w:w="236" w:type="dxa"/>
            <w:vAlign w:val="bottom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66" w:type="dxa"/>
            <w:vAlign w:val="bottom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</w:tr>
      <w:tr w:rsidR="006923D0" w:rsidRPr="006923D0" w:rsidTr="00987776">
        <w:trPr>
          <w:trHeight w:val="535"/>
        </w:trPr>
        <w:tc>
          <w:tcPr>
            <w:tcW w:w="2238" w:type="dxa"/>
            <w:vAlign w:val="bottom"/>
            <w:hideMark/>
          </w:tcPr>
          <w:p w:rsidR="006923D0" w:rsidRPr="006923D0" w:rsidRDefault="006923D0" w:rsidP="009877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приказом ознакомлен(</w:t>
            </w:r>
            <w:proofErr w:type="spellStart"/>
            <w:r w:rsidRPr="00692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  <w:r w:rsidRPr="00692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):</w:t>
            </w:r>
          </w:p>
        </w:tc>
        <w:tc>
          <w:tcPr>
            <w:tcW w:w="2339" w:type="dxa"/>
            <w:vAlign w:val="bottom"/>
            <w:hideMark/>
          </w:tcPr>
          <w:p w:rsidR="006923D0" w:rsidRPr="006923D0" w:rsidRDefault="006923D0" w:rsidP="00987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3D0">
              <w:rPr>
                <w:rFonts w:ascii="Times New Roman" w:hAnsi="Times New Roman" w:cs="Times New Roman"/>
                <w:sz w:val="28"/>
                <w:szCs w:val="28"/>
              </w:rPr>
              <w:t xml:space="preserve">            _____________</w:t>
            </w:r>
          </w:p>
        </w:tc>
        <w:tc>
          <w:tcPr>
            <w:tcW w:w="236" w:type="dxa"/>
            <w:vAlign w:val="bottom"/>
            <w:hideMark/>
          </w:tcPr>
          <w:p w:rsidR="006923D0" w:rsidRPr="006923D0" w:rsidRDefault="006923D0" w:rsidP="00987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2246" w:type="dxa"/>
            <w:vAlign w:val="bottom"/>
            <w:hideMark/>
          </w:tcPr>
          <w:p w:rsidR="006923D0" w:rsidRPr="006923D0" w:rsidRDefault="006923D0" w:rsidP="00987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   </w:t>
            </w:r>
            <w:r w:rsidRPr="006923D0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36" w:type="dxa"/>
            <w:vAlign w:val="bottom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66" w:type="dxa"/>
            <w:vAlign w:val="bottom"/>
            <w:hideMark/>
          </w:tcPr>
          <w:p w:rsidR="006923D0" w:rsidRPr="006923D0" w:rsidRDefault="006923D0" w:rsidP="00987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23D0" w:rsidRPr="006923D0" w:rsidRDefault="006923D0" w:rsidP="00987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Б.Л.</w:t>
            </w:r>
          </w:p>
        </w:tc>
      </w:tr>
      <w:tr w:rsidR="006923D0" w:rsidRPr="006923D0" w:rsidTr="00987776">
        <w:trPr>
          <w:trHeight w:val="148"/>
        </w:trPr>
        <w:tc>
          <w:tcPr>
            <w:tcW w:w="2238" w:type="dxa"/>
            <w:noWrap/>
            <w:vAlign w:val="bottom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39" w:type="dxa"/>
            <w:noWrap/>
            <w:hideMark/>
          </w:tcPr>
          <w:p w:rsidR="006923D0" w:rsidRPr="006923D0" w:rsidRDefault="006923D0" w:rsidP="00987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236" w:type="dxa"/>
            <w:noWrap/>
            <w:vAlign w:val="bottom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46" w:type="dxa"/>
            <w:noWrap/>
            <w:hideMark/>
          </w:tcPr>
          <w:p w:rsidR="006923D0" w:rsidRPr="006923D0" w:rsidRDefault="006923D0" w:rsidP="00987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подпись</w:t>
            </w:r>
          </w:p>
        </w:tc>
        <w:tc>
          <w:tcPr>
            <w:tcW w:w="236" w:type="dxa"/>
            <w:noWrap/>
            <w:vAlign w:val="bottom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66" w:type="dxa"/>
            <w:noWrap/>
            <w:vAlign w:val="bottom"/>
            <w:hideMark/>
          </w:tcPr>
          <w:p w:rsidR="006923D0" w:rsidRPr="006923D0" w:rsidRDefault="006923D0" w:rsidP="00987776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923D0" w:rsidRPr="006923D0" w:rsidRDefault="006923D0" w:rsidP="006923D0">
      <w:pPr>
        <w:rPr>
          <w:sz w:val="28"/>
          <w:szCs w:val="28"/>
        </w:rPr>
      </w:pPr>
    </w:p>
    <w:p w:rsidR="009726CF" w:rsidRPr="006923D0" w:rsidRDefault="009726CF" w:rsidP="00972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6CF" w:rsidRPr="006923D0" w:rsidRDefault="009726CF" w:rsidP="00972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16A" w:rsidRPr="006923D0" w:rsidRDefault="00F4616A">
      <w:pPr>
        <w:rPr>
          <w:rFonts w:ascii="Times New Roman" w:hAnsi="Times New Roman" w:cs="Times New Roman"/>
          <w:sz w:val="28"/>
          <w:szCs w:val="28"/>
        </w:rPr>
      </w:pPr>
    </w:p>
    <w:sectPr w:rsidR="00F4616A" w:rsidRPr="006923D0" w:rsidSect="006923D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E1" w:rsidRDefault="00FD21E1" w:rsidP="006923D0">
      <w:pPr>
        <w:spacing w:after="0" w:line="240" w:lineRule="auto"/>
      </w:pPr>
      <w:r>
        <w:separator/>
      </w:r>
    </w:p>
  </w:endnote>
  <w:endnote w:type="continuationSeparator" w:id="0">
    <w:p w:rsidR="00FD21E1" w:rsidRDefault="00FD21E1" w:rsidP="0069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E1" w:rsidRDefault="00FD21E1" w:rsidP="006923D0">
      <w:pPr>
        <w:spacing w:after="0" w:line="240" w:lineRule="auto"/>
      </w:pPr>
      <w:r>
        <w:separator/>
      </w:r>
    </w:p>
  </w:footnote>
  <w:footnote w:type="continuationSeparator" w:id="0">
    <w:p w:rsidR="00FD21E1" w:rsidRDefault="00FD21E1" w:rsidP="00692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B03"/>
    <w:multiLevelType w:val="hybridMultilevel"/>
    <w:tmpl w:val="47E69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8589C"/>
    <w:multiLevelType w:val="hybridMultilevel"/>
    <w:tmpl w:val="303493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67475"/>
    <w:multiLevelType w:val="hybridMultilevel"/>
    <w:tmpl w:val="197273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26CF"/>
    <w:rsid w:val="00014757"/>
    <w:rsid w:val="00587F99"/>
    <w:rsid w:val="005C0219"/>
    <w:rsid w:val="006923D0"/>
    <w:rsid w:val="0085357B"/>
    <w:rsid w:val="00953377"/>
    <w:rsid w:val="00966205"/>
    <w:rsid w:val="009726CF"/>
    <w:rsid w:val="0098126A"/>
    <w:rsid w:val="00A732B4"/>
    <w:rsid w:val="00B3742E"/>
    <w:rsid w:val="00BE2D35"/>
    <w:rsid w:val="00BE4D80"/>
    <w:rsid w:val="00D63C53"/>
    <w:rsid w:val="00D7339E"/>
    <w:rsid w:val="00E05097"/>
    <w:rsid w:val="00EE1855"/>
    <w:rsid w:val="00F4616A"/>
    <w:rsid w:val="00FD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6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26CF"/>
    <w:pPr>
      <w:ind w:left="720"/>
      <w:contextualSpacing/>
    </w:pPr>
  </w:style>
  <w:style w:type="character" w:customStyle="1" w:styleId="Spanlink">
    <w:name w:val="Span_link"/>
    <w:rsid w:val="009726CF"/>
    <w:rPr>
      <w:color w:val="008200"/>
    </w:rPr>
  </w:style>
  <w:style w:type="paragraph" w:styleId="a5">
    <w:name w:val="Balloon Text"/>
    <w:basedOn w:val="a"/>
    <w:link w:val="a6"/>
    <w:uiPriority w:val="99"/>
    <w:semiHidden/>
    <w:unhideWhenUsed/>
    <w:rsid w:val="0069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3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9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23D0"/>
  </w:style>
  <w:style w:type="paragraph" w:styleId="a9">
    <w:name w:val="footer"/>
    <w:basedOn w:val="a"/>
    <w:link w:val="aa"/>
    <w:uiPriority w:val="99"/>
    <w:semiHidden/>
    <w:unhideWhenUsed/>
    <w:rsid w:val="0069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23D0"/>
  </w:style>
  <w:style w:type="table" w:styleId="ab">
    <w:name w:val="Table Grid"/>
    <w:basedOn w:val="a1"/>
    <w:uiPriority w:val="59"/>
    <w:rsid w:val="006923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аблицы (моноширинный)"/>
    <w:basedOn w:val="a"/>
    <w:next w:val="a"/>
    <w:uiPriority w:val="99"/>
    <w:rsid w:val="006923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d">
    <w:name w:val="Цветовое выделение"/>
    <w:uiPriority w:val="99"/>
    <w:rsid w:val="006923D0"/>
    <w:rPr>
      <w:b/>
      <w:bCs/>
      <w:color w:val="26282F"/>
    </w:rPr>
  </w:style>
  <w:style w:type="paragraph" w:styleId="ae">
    <w:name w:val="Normal (Web)"/>
    <w:basedOn w:val="a"/>
    <w:uiPriority w:val="99"/>
    <w:semiHidden/>
    <w:unhideWhenUsed/>
    <w:rsid w:val="00A7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A732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</cp:lastModifiedBy>
  <cp:revision>13</cp:revision>
  <cp:lastPrinted>2021-10-16T08:09:00Z</cp:lastPrinted>
  <dcterms:created xsi:type="dcterms:W3CDTF">2021-09-13T13:30:00Z</dcterms:created>
  <dcterms:modified xsi:type="dcterms:W3CDTF">2021-11-10T08:55:00Z</dcterms:modified>
</cp:coreProperties>
</file>