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939A1" w14:textId="77777777" w:rsidR="00941D89" w:rsidRDefault="00941D89" w:rsidP="00941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70FCF">
        <w:rPr>
          <w:rFonts w:ascii="Times New Roman" w:hAnsi="Times New Roman" w:cs="Times New Roman"/>
          <w:b/>
          <w:bCs/>
          <w:sz w:val="28"/>
          <w:szCs w:val="28"/>
        </w:rPr>
        <w:t>правка по адаптации</w:t>
      </w:r>
    </w:p>
    <w:p w14:paraId="5C94A789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Pr="00220268">
        <w:rPr>
          <w:rFonts w:ascii="Times New Roman" w:hAnsi="Times New Roman" w:cs="Times New Roman"/>
          <w:bCs/>
          <w:sz w:val="28"/>
          <w:szCs w:val="28"/>
        </w:rPr>
        <w:t>1-х и 5-х классов</w:t>
      </w:r>
    </w:p>
    <w:p w14:paraId="4DEC08A3" w14:textId="77777777" w:rsidR="00941D89" w:rsidRPr="000020FC" w:rsidRDefault="00941D89" w:rsidP="00941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диагностики: </w:t>
      </w:r>
      <w:r w:rsidRPr="000020FC">
        <w:rPr>
          <w:rFonts w:ascii="Times New Roman" w:hAnsi="Times New Roman" w:cs="Times New Roman"/>
          <w:sz w:val="28"/>
          <w:szCs w:val="28"/>
        </w:rPr>
        <w:t>с 08.10 по 20.10.21г.</w:t>
      </w:r>
    </w:p>
    <w:p w14:paraId="4B6ABFE6" w14:textId="71FD3BC3" w:rsidR="00941D89" w:rsidRDefault="00941D89" w:rsidP="00941D8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Cs/>
          <w:sz w:val="28"/>
          <w:szCs w:val="28"/>
        </w:rPr>
        <w:t>диагностики</w:t>
      </w:r>
      <w:r w:rsidRPr="0094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отношения ребёнка к школе и уровня школьной тревожности.</w:t>
      </w:r>
    </w:p>
    <w:p w14:paraId="3112A786" w14:textId="5120B55D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продиагностированных обучающихся: всего </w:t>
      </w:r>
      <w:r>
        <w:rPr>
          <w:rFonts w:ascii="Times New Roman" w:hAnsi="Times New Roman" w:cs="Times New Roman"/>
          <w:b/>
          <w:bCs/>
          <w:sz w:val="28"/>
          <w:szCs w:val="28"/>
        </w:rPr>
        <w:t>160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чел.</w:t>
      </w:r>
    </w:p>
    <w:p w14:paraId="33B18763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B9068" w14:textId="77777777" w:rsidR="00941D89" w:rsidRPr="00B316DC" w:rsidRDefault="00941D89" w:rsidP="00941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2232"/>
        <w:gridCol w:w="1975"/>
        <w:gridCol w:w="2627"/>
        <w:gridCol w:w="1297"/>
      </w:tblGrid>
      <w:tr w:rsidR="00941D89" w14:paraId="4679E40D" w14:textId="77777777" w:rsidTr="00147B19">
        <w:tc>
          <w:tcPr>
            <w:tcW w:w="9571" w:type="dxa"/>
            <w:gridSpan w:val="5"/>
          </w:tcPr>
          <w:p w14:paraId="7F3F9D13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33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Проективная методика «Рисунок школы»</w:t>
            </w:r>
          </w:p>
        </w:tc>
      </w:tr>
      <w:tr w:rsidR="00941D89" w14:paraId="59F8D3CE" w14:textId="77777777" w:rsidTr="00147B19">
        <w:tc>
          <w:tcPr>
            <w:tcW w:w="1423" w:type="dxa"/>
          </w:tcPr>
          <w:p w14:paraId="4D2EB431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13C3A41B" w14:textId="77777777" w:rsidR="00941D89" w:rsidRDefault="00941D89" w:rsidP="00147B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Эмоциональное благополучие</w:t>
            </w:r>
          </w:p>
        </w:tc>
        <w:tc>
          <w:tcPr>
            <w:tcW w:w="2091" w:type="dxa"/>
          </w:tcPr>
          <w:p w14:paraId="537B4D4A" w14:textId="77777777" w:rsidR="00941D89" w:rsidRDefault="00941D89" w:rsidP="00147B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Некоторая тревога</w:t>
            </w:r>
          </w:p>
        </w:tc>
        <w:tc>
          <w:tcPr>
            <w:tcW w:w="2829" w:type="dxa"/>
          </w:tcPr>
          <w:p w14:paraId="3C50F38A" w14:textId="77777777" w:rsidR="00941D89" w:rsidRDefault="00941D89" w:rsidP="00147B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Выраженный страх</w:t>
            </w:r>
          </w:p>
        </w:tc>
        <w:tc>
          <w:tcPr>
            <w:tcW w:w="1389" w:type="dxa"/>
          </w:tcPr>
          <w:p w14:paraId="089BBEF1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D89" w14:paraId="41FC7CCA" w14:textId="77777777" w:rsidTr="00147B19">
        <w:tc>
          <w:tcPr>
            <w:tcW w:w="1423" w:type="dxa"/>
          </w:tcPr>
          <w:p w14:paraId="39E25EC7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а</w:t>
            </w:r>
          </w:p>
        </w:tc>
        <w:tc>
          <w:tcPr>
            <w:tcW w:w="1839" w:type="dxa"/>
          </w:tcPr>
          <w:p w14:paraId="3C5AC312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00FA6E06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829" w:type="dxa"/>
          </w:tcPr>
          <w:p w14:paraId="225B7F8C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2B38ED83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941D89" w14:paraId="6E7A81F0" w14:textId="77777777" w:rsidTr="00147B19">
        <w:tc>
          <w:tcPr>
            <w:tcW w:w="1423" w:type="dxa"/>
          </w:tcPr>
          <w:p w14:paraId="0E4C2A70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1б</w:t>
            </w:r>
          </w:p>
        </w:tc>
        <w:tc>
          <w:tcPr>
            <w:tcW w:w="1839" w:type="dxa"/>
          </w:tcPr>
          <w:p w14:paraId="1B04CCC7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2230A9B7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829" w:type="dxa"/>
          </w:tcPr>
          <w:p w14:paraId="3FEB8688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14:paraId="4994D9F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</w:tr>
      <w:tr w:rsidR="00941D89" w14:paraId="47111BD5" w14:textId="77777777" w:rsidTr="00147B19">
        <w:tc>
          <w:tcPr>
            <w:tcW w:w="1423" w:type="dxa"/>
          </w:tcPr>
          <w:p w14:paraId="6CD7D0A4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1в</w:t>
            </w:r>
          </w:p>
        </w:tc>
        <w:tc>
          <w:tcPr>
            <w:tcW w:w="1839" w:type="dxa"/>
          </w:tcPr>
          <w:p w14:paraId="2E6C188B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03F654CE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829" w:type="dxa"/>
          </w:tcPr>
          <w:p w14:paraId="1C20212E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17A599FC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941D89" w14:paraId="6F803529" w14:textId="77777777" w:rsidTr="00147B19">
        <w:tc>
          <w:tcPr>
            <w:tcW w:w="1423" w:type="dxa"/>
          </w:tcPr>
          <w:p w14:paraId="76659890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329AB284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14:paraId="73BF4280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829" w:type="dxa"/>
          </w:tcPr>
          <w:p w14:paraId="0B670C75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EE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389" w:type="dxa"/>
          </w:tcPr>
          <w:p w14:paraId="0B55A3F9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 всего</w:t>
            </w:r>
          </w:p>
        </w:tc>
      </w:tr>
      <w:tr w:rsidR="00941D89" w14:paraId="52CBE502" w14:textId="77777777" w:rsidTr="00147B19">
        <w:tc>
          <w:tcPr>
            <w:tcW w:w="1423" w:type="dxa"/>
          </w:tcPr>
          <w:p w14:paraId="24845E75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05286C0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17,2%</w:t>
            </w:r>
          </w:p>
        </w:tc>
        <w:tc>
          <w:tcPr>
            <w:tcW w:w="2091" w:type="dxa"/>
          </w:tcPr>
          <w:p w14:paraId="7AC4DA8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62,9%</w:t>
            </w:r>
          </w:p>
        </w:tc>
        <w:tc>
          <w:tcPr>
            <w:tcW w:w="2829" w:type="dxa"/>
          </w:tcPr>
          <w:p w14:paraId="6D00374B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19,7%</w:t>
            </w:r>
          </w:p>
        </w:tc>
        <w:tc>
          <w:tcPr>
            <w:tcW w:w="1389" w:type="dxa"/>
          </w:tcPr>
          <w:p w14:paraId="3C5638C0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99,8%</w:t>
            </w:r>
          </w:p>
        </w:tc>
      </w:tr>
    </w:tbl>
    <w:p w14:paraId="731D4D99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6D88C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D1EEBF2" wp14:editId="764E4B4C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1E5757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96E56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AA8E4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 по всем классам 1 «А», 1 «Б», 1 «В»</w:t>
      </w:r>
    </w:p>
    <w:p w14:paraId="378E0FE4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34AB9F24" wp14:editId="3704FDB9">
            <wp:extent cx="5486400" cy="26860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04683B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F8770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B8BA8" w14:textId="77777777" w:rsidR="00941D89" w:rsidRPr="000020FC" w:rsidRDefault="00941D89" w:rsidP="00941D8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62,9 % обучающихся</w:t>
      </w:r>
      <w:r w:rsidRPr="00B611DB">
        <w:rPr>
          <w:rFonts w:ascii="Times New Roman" w:hAnsi="Times New Roman" w:cs="Times New Roman"/>
          <w:sz w:val="28"/>
          <w:szCs w:val="28"/>
        </w:rPr>
        <w:t xml:space="preserve"> –  </w:t>
      </w:r>
      <w:r w:rsidRPr="00B6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некоторая тревога</w:t>
      </w:r>
      <w:r w:rsidRPr="00B611DB">
        <w:rPr>
          <w:rFonts w:ascii="Times New Roman" w:hAnsi="Times New Roman" w:cs="Times New Roman"/>
          <w:sz w:val="28"/>
          <w:szCs w:val="28"/>
        </w:rPr>
        <w:t xml:space="preserve"> по поводу школьного обучения как незнакомой для него ситуации, необходимо расширить круг его знаний и представлений о школьно-учебной деятельности, формировать положительное отношение к учителю и одноклассникам; </w:t>
      </w:r>
      <w:r w:rsidRPr="009F2D0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причинами тревог может быть нервозность и необдуманные высказывания взрослых, негативный опыт обучения в школе старших детей. </w:t>
      </w:r>
    </w:p>
    <w:p w14:paraId="3249A02C" w14:textId="77777777" w:rsidR="00941D89" w:rsidRPr="000020FC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19,7% обучающихся -</w:t>
      </w:r>
      <w:r w:rsidRPr="009F2D0B">
        <w:rPr>
          <w:rFonts w:ascii="Times New Roman" w:hAnsi="Times New Roman" w:cs="Times New Roman"/>
          <w:sz w:val="28"/>
          <w:szCs w:val="28"/>
        </w:rPr>
        <w:t xml:space="preserve"> </w:t>
      </w:r>
      <w:r w:rsidRPr="00B611DB">
        <w:rPr>
          <w:rFonts w:ascii="Times New Roman" w:hAnsi="Times New Roman" w:cs="Times New Roman"/>
          <w:sz w:val="28"/>
          <w:szCs w:val="28"/>
        </w:rPr>
        <w:t xml:space="preserve">явно </w:t>
      </w:r>
      <w:r w:rsidRPr="00B6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выраженный страх перед школой</w:t>
      </w:r>
      <w:r w:rsidRPr="00B611DB">
        <w:rPr>
          <w:rFonts w:ascii="Times New Roman" w:hAnsi="Times New Roman" w:cs="Times New Roman"/>
          <w:sz w:val="28"/>
          <w:szCs w:val="28"/>
        </w:rPr>
        <w:t xml:space="preserve">, </w:t>
      </w:r>
      <w:r w:rsidRPr="009F2D0B">
        <w:rPr>
          <w:rFonts w:ascii="Times New Roman" w:hAnsi="Times New Roman" w:cs="Times New Roman"/>
          <w:sz w:val="28"/>
          <w:szCs w:val="28"/>
          <w:u w:val="single"/>
        </w:rPr>
        <w:t>часто это приводит к неприятию учебных задач и отказу от учебной деятельности, трудностям в общении с учителем и одноклассниками.</w:t>
      </w:r>
    </w:p>
    <w:p w14:paraId="4D92804A" w14:textId="77777777" w:rsidR="00941D89" w:rsidRPr="008523C7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17,2% обучающихся -</w:t>
      </w:r>
      <w:r w:rsidRPr="009F2D0B">
        <w:rPr>
          <w:rFonts w:ascii="Times New Roman" w:hAnsi="Times New Roman" w:cs="Times New Roman"/>
          <w:sz w:val="28"/>
          <w:szCs w:val="28"/>
        </w:rPr>
        <w:t xml:space="preserve"> </w:t>
      </w:r>
      <w:r w:rsidRPr="00B611DB">
        <w:rPr>
          <w:rFonts w:ascii="Times New Roman" w:hAnsi="Times New Roman" w:cs="Times New Roman"/>
          <w:sz w:val="28"/>
          <w:szCs w:val="28"/>
        </w:rPr>
        <w:t xml:space="preserve">сложилось </w:t>
      </w:r>
      <w:r w:rsidRPr="00B6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эмоционально благополучное отношение к школе </w:t>
      </w:r>
      <w:r w:rsidRPr="00B611DB">
        <w:rPr>
          <w:rFonts w:ascii="Times New Roman" w:hAnsi="Times New Roman" w:cs="Times New Roman"/>
          <w:sz w:val="28"/>
          <w:szCs w:val="28"/>
        </w:rPr>
        <w:t xml:space="preserve">и учению, он </w:t>
      </w:r>
      <w:r w:rsidRPr="009F2D0B">
        <w:rPr>
          <w:rFonts w:ascii="Times New Roman" w:hAnsi="Times New Roman" w:cs="Times New Roman"/>
          <w:sz w:val="28"/>
          <w:szCs w:val="28"/>
          <w:u w:val="single"/>
        </w:rPr>
        <w:t>готов к принятию учебных задач и взаимодействию с учителем.</w:t>
      </w:r>
    </w:p>
    <w:p w14:paraId="08507B97" w14:textId="77777777" w:rsidR="00941D89" w:rsidRPr="008523C7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23C7">
        <w:rPr>
          <w:rFonts w:ascii="Times New Roman" w:hAnsi="Times New Roman" w:cs="Times New Roman"/>
          <w:sz w:val="28"/>
          <w:szCs w:val="28"/>
        </w:rPr>
        <w:t xml:space="preserve">У некоторых детей появляются сложности в организации школьной жизни, нередко ребята просто недостаточно информированы: не знают требований учителей, не очень хорошо ориентируются в здании школы. В этом случае для них также очень важна поддержка классного руководителя. Компетентность классного руководителя в вопросах жизнедеятельности класса, </w:t>
      </w:r>
      <w:r w:rsidRPr="008523C7">
        <w:rPr>
          <w:rFonts w:ascii="Times New Roman" w:hAnsi="Times New Roman" w:cs="Times New Roman"/>
          <w:sz w:val="28"/>
          <w:szCs w:val="28"/>
          <w:u w:val="single"/>
        </w:rPr>
        <w:t>его эмоциональное отношение к учащимся</w:t>
      </w:r>
      <w:r w:rsidRPr="008523C7">
        <w:rPr>
          <w:rFonts w:ascii="Times New Roman" w:hAnsi="Times New Roman" w:cs="Times New Roman"/>
          <w:sz w:val="28"/>
          <w:szCs w:val="28"/>
        </w:rPr>
        <w:t xml:space="preserve">, к своим обязанностям, </w:t>
      </w:r>
      <w:r w:rsidRPr="008523C7">
        <w:rPr>
          <w:rFonts w:ascii="Times New Roman" w:hAnsi="Times New Roman" w:cs="Times New Roman"/>
          <w:sz w:val="28"/>
          <w:szCs w:val="28"/>
          <w:u w:val="single"/>
        </w:rPr>
        <w:t>умение налаживать контакт и общаться с детьми</w:t>
      </w:r>
      <w:r w:rsidRPr="008523C7">
        <w:rPr>
          <w:rFonts w:ascii="Times New Roman" w:hAnsi="Times New Roman" w:cs="Times New Roman"/>
          <w:sz w:val="28"/>
          <w:szCs w:val="28"/>
        </w:rPr>
        <w:t xml:space="preserve"> — одно из главных условий успешной адаптации детей.</w:t>
      </w:r>
    </w:p>
    <w:p w14:paraId="12A20821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E9D45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4649D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4C150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8F194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89A99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FC5A2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DC0F9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10A97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01FB1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CA52A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B7F91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9D69C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FEF4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 5-х классов</w:t>
      </w:r>
    </w:p>
    <w:p w14:paraId="7593C023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0050" w14:textId="77777777" w:rsidR="00941D89" w:rsidRPr="00F70FCF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5"/>
        <w:gridCol w:w="1714"/>
        <w:gridCol w:w="1659"/>
        <w:gridCol w:w="2232"/>
        <w:gridCol w:w="1537"/>
        <w:gridCol w:w="1478"/>
      </w:tblGrid>
      <w:tr w:rsidR="00941D89" w14:paraId="7605FC1C" w14:textId="77777777" w:rsidTr="00147B19">
        <w:tc>
          <w:tcPr>
            <w:tcW w:w="8046" w:type="dxa"/>
            <w:gridSpan w:val="5"/>
          </w:tcPr>
          <w:p w14:paraId="45B7ABD1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Экспресс</w:t>
            </w:r>
            <w:r w:rsidRPr="00E933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методика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тревожность</w:t>
            </w:r>
          </w:p>
        </w:tc>
        <w:tc>
          <w:tcPr>
            <w:tcW w:w="1525" w:type="dxa"/>
          </w:tcPr>
          <w:p w14:paraId="324757F4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41D89" w14:paraId="765E6903" w14:textId="77777777" w:rsidTr="00147B19">
        <w:tc>
          <w:tcPr>
            <w:tcW w:w="746" w:type="dxa"/>
          </w:tcPr>
          <w:p w14:paraId="5EA5C185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14:paraId="17FDF531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низкая</w:t>
            </w:r>
          </w:p>
        </w:tc>
        <w:tc>
          <w:tcPr>
            <w:tcW w:w="1701" w:type="dxa"/>
          </w:tcPr>
          <w:p w14:paraId="04B42588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14:paraId="0E1085E3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повышенная</w:t>
            </w:r>
          </w:p>
        </w:tc>
        <w:tc>
          <w:tcPr>
            <w:tcW w:w="1559" w:type="dxa"/>
          </w:tcPr>
          <w:p w14:paraId="2AED00C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высокая</w:t>
            </w:r>
          </w:p>
        </w:tc>
        <w:tc>
          <w:tcPr>
            <w:tcW w:w="1525" w:type="dxa"/>
          </w:tcPr>
          <w:p w14:paraId="61438551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D89" w14:paraId="2515FD71" w14:textId="77777777" w:rsidTr="00147B19">
        <w:tc>
          <w:tcPr>
            <w:tcW w:w="746" w:type="dxa"/>
          </w:tcPr>
          <w:p w14:paraId="1EEF8A35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</w:t>
            </w:r>
          </w:p>
        </w:tc>
        <w:tc>
          <w:tcPr>
            <w:tcW w:w="1772" w:type="dxa"/>
          </w:tcPr>
          <w:p w14:paraId="6695DF4E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EA49B30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BE250D6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443F7C3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5E84BB65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941D89" w14:paraId="4B5A3863" w14:textId="77777777" w:rsidTr="00147B19">
        <w:tc>
          <w:tcPr>
            <w:tcW w:w="746" w:type="dxa"/>
          </w:tcPr>
          <w:p w14:paraId="57A8932B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1772" w:type="dxa"/>
          </w:tcPr>
          <w:p w14:paraId="7922BE85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44F3F5B8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5E2661FE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018A386D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14:paraId="2EA3575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941D89" w14:paraId="3B458C48" w14:textId="77777777" w:rsidTr="00147B19">
        <w:tc>
          <w:tcPr>
            <w:tcW w:w="746" w:type="dxa"/>
          </w:tcPr>
          <w:p w14:paraId="5F321181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5в</w:t>
            </w:r>
          </w:p>
        </w:tc>
        <w:tc>
          <w:tcPr>
            <w:tcW w:w="1772" w:type="dxa"/>
          </w:tcPr>
          <w:p w14:paraId="1ED67ACD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2531C465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014819D5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613AA44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14:paraId="7B77BAC8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941D89" w14:paraId="6C1659E8" w14:textId="77777777" w:rsidTr="00147B19">
        <w:tc>
          <w:tcPr>
            <w:tcW w:w="746" w:type="dxa"/>
          </w:tcPr>
          <w:p w14:paraId="76238949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14:paraId="4C569B46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14:paraId="318F99AF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14:paraId="6D078C76" w14:textId="77777777" w:rsidR="00941D89" w:rsidRPr="00876EE0" w:rsidRDefault="00941D89" w:rsidP="00147B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55A48C6B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14:paraId="24ABC0F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 всего</w:t>
            </w:r>
          </w:p>
        </w:tc>
      </w:tr>
      <w:tr w:rsidR="00941D89" w14:paraId="618675BA" w14:textId="77777777" w:rsidTr="00147B19">
        <w:tc>
          <w:tcPr>
            <w:tcW w:w="746" w:type="dxa"/>
          </w:tcPr>
          <w:p w14:paraId="3084107E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14:paraId="55798B50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36,7%</w:t>
            </w:r>
          </w:p>
        </w:tc>
        <w:tc>
          <w:tcPr>
            <w:tcW w:w="1701" w:type="dxa"/>
          </w:tcPr>
          <w:p w14:paraId="32E2583A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37,9%</w:t>
            </w:r>
          </w:p>
        </w:tc>
        <w:tc>
          <w:tcPr>
            <w:tcW w:w="2268" w:type="dxa"/>
          </w:tcPr>
          <w:p w14:paraId="305F6C95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17,7%</w:t>
            </w:r>
          </w:p>
        </w:tc>
        <w:tc>
          <w:tcPr>
            <w:tcW w:w="1559" w:type="dxa"/>
          </w:tcPr>
          <w:p w14:paraId="57D55CDB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7,5%</w:t>
            </w:r>
          </w:p>
        </w:tc>
        <w:tc>
          <w:tcPr>
            <w:tcW w:w="1525" w:type="dxa"/>
          </w:tcPr>
          <w:p w14:paraId="2F581766" w14:textId="77777777" w:rsidR="00941D89" w:rsidRDefault="00941D89" w:rsidP="00147B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99,8%</w:t>
            </w:r>
          </w:p>
        </w:tc>
      </w:tr>
    </w:tbl>
    <w:p w14:paraId="7E5F39F5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F6098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972F8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C2ACCE" wp14:editId="736C1F8B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6C8670" w14:textId="77777777" w:rsidR="00941D89" w:rsidRDefault="00941D89" w:rsidP="00941D89">
      <w:pPr>
        <w:spacing w:after="0" w:line="240" w:lineRule="auto"/>
      </w:pPr>
    </w:p>
    <w:p w14:paraId="4E6E3135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Всего по всем классам 5 А, 5 Б, 5 В</w:t>
      </w:r>
    </w:p>
    <w:p w14:paraId="746292C5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60306FE" wp14:editId="0D2FFC8B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A58B94" w14:textId="77777777" w:rsidR="00941D89" w:rsidRDefault="00941D89" w:rsidP="00941D89">
      <w:pPr>
        <w:spacing w:after="0" w:line="240" w:lineRule="auto"/>
      </w:pPr>
    </w:p>
    <w:p w14:paraId="5DE8518E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D958B" w14:textId="77777777" w:rsidR="00941D89" w:rsidRDefault="00941D89" w:rsidP="00941D89">
      <w:pPr>
        <w:pStyle w:val="a5"/>
        <w:spacing w:before="0" w:beforeAutospacing="0" w:after="0" w:afterAutospacing="0"/>
        <w:rPr>
          <w:sz w:val="28"/>
          <w:szCs w:val="28"/>
        </w:rPr>
      </w:pPr>
      <w:r w:rsidRPr="008F62A5">
        <w:rPr>
          <w:sz w:val="28"/>
          <w:szCs w:val="28"/>
        </w:rPr>
        <w:t xml:space="preserve">У 17,7 % обучающихся </w:t>
      </w:r>
      <w:r>
        <w:rPr>
          <w:sz w:val="28"/>
          <w:szCs w:val="28"/>
        </w:rPr>
        <w:t xml:space="preserve">5-х классов </w:t>
      </w:r>
      <w:r w:rsidRPr="008F62A5">
        <w:rPr>
          <w:sz w:val="28"/>
          <w:szCs w:val="28"/>
        </w:rPr>
        <w:t xml:space="preserve">ситуация адаптации вызывает </w:t>
      </w:r>
      <w:r w:rsidRPr="008F62A5">
        <w:rPr>
          <w:b/>
          <w:bCs/>
          <w:sz w:val="28"/>
          <w:szCs w:val="28"/>
        </w:rPr>
        <w:t>повышенную тревожность</w:t>
      </w:r>
      <w:r w:rsidRPr="008F62A5">
        <w:rPr>
          <w:sz w:val="28"/>
          <w:szCs w:val="28"/>
        </w:rPr>
        <w:t xml:space="preserve">, как школьную, так и личностную, а зачастую и появление страхов. </w:t>
      </w:r>
      <w:r>
        <w:rPr>
          <w:sz w:val="28"/>
          <w:szCs w:val="28"/>
        </w:rPr>
        <w:t>Есть вероятность что</w:t>
      </w:r>
      <w:r w:rsidRPr="008F62A5">
        <w:rPr>
          <w:sz w:val="28"/>
          <w:szCs w:val="28"/>
        </w:rPr>
        <w:t xml:space="preserve">, </w:t>
      </w:r>
      <w:r w:rsidRPr="004F096C">
        <w:rPr>
          <w:sz w:val="28"/>
          <w:szCs w:val="28"/>
          <w:u w:val="single"/>
        </w:rPr>
        <w:t>страх усиливается при не соответствии, ожиданиям окружающих, который в этом возрасте, как правило, сильнее, чем страх самовыражения.</w:t>
      </w:r>
      <w:r w:rsidRPr="008F62A5">
        <w:rPr>
          <w:sz w:val="28"/>
          <w:szCs w:val="28"/>
        </w:rPr>
        <w:t xml:space="preserve"> </w:t>
      </w:r>
    </w:p>
    <w:p w14:paraId="36AED0FC" w14:textId="77777777" w:rsidR="00941D89" w:rsidRPr="008F62A5" w:rsidRDefault="00941D89" w:rsidP="00941D89">
      <w:pPr>
        <w:pStyle w:val="a5"/>
        <w:spacing w:before="0" w:beforeAutospacing="0" w:after="0" w:afterAutospacing="0"/>
        <w:rPr>
          <w:sz w:val="28"/>
          <w:szCs w:val="28"/>
        </w:rPr>
      </w:pPr>
      <w:r w:rsidRPr="008F62A5">
        <w:rPr>
          <w:sz w:val="28"/>
          <w:szCs w:val="28"/>
        </w:rPr>
        <w:t xml:space="preserve">Для ребенка младшего подросткового возраста чрезвычайно важно мнение других людей о нем и о его поступках, особенно мнение одноклассников и учителей. Постоянный страх не соответствовать ожиданиям окружающих приводит к тому, что и способный ребенок не проявляет в должной мере свои возможности. </w:t>
      </w:r>
    </w:p>
    <w:p w14:paraId="6B942511" w14:textId="77777777" w:rsidR="00941D89" w:rsidRPr="008F62A5" w:rsidRDefault="00941D89" w:rsidP="00941D89">
      <w:pPr>
        <w:pStyle w:val="a5"/>
        <w:spacing w:before="0" w:beforeAutospacing="0" w:after="0" w:afterAutospacing="0"/>
        <w:rPr>
          <w:sz w:val="28"/>
          <w:szCs w:val="28"/>
        </w:rPr>
      </w:pPr>
      <w:r w:rsidRPr="008F62A5">
        <w:rPr>
          <w:sz w:val="28"/>
          <w:szCs w:val="28"/>
        </w:rPr>
        <w:t xml:space="preserve">Родители, заботясь об образовании детей и их успешности в будущей жизни и предпочитают загружать свободное время ребенка образованием, хотя именно </w:t>
      </w:r>
      <w:r w:rsidRPr="004F096C">
        <w:rPr>
          <w:sz w:val="28"/>
          <w:szCs w:val="28"/>
          <w:u w:val="single"/>
        </w:rPr>
        <w:t>эти дети нуждаются в щадящем режиме</w:t>
      </w:r>
      <w:r w:rsidRPr="008F62A5">
        <w:rPr>
          <w:sz w:val="28"/>
          <w:szCs w:val="28"/>
        </w:rPr>
        <w:t xml:space="preserve"> и специальных навыках управления стрессом.</w:t>
      </w:r>
      <w:r>
        <w:rPr>
          <w:sz w:val="28"/>
          <w:szCs w:val="28"/>
        </w:rPr>
        <w:t xml:space="preserve"> </w:t>
      </w:r>
      <w:r w:rsidRPr="008F62A5">
        <w:rPr>
          <w:sz w:val="28"/>
          <w:szCs w:val="28"/>
        </w:rPr>
        <w:t xml:space="preserve">Родители, </w:t>
      </w:r>
      <w:r w:rsidRPr="004F096C">
        <w:rPr>
          <w:sz w:val="28"/>
          <w:szCs w:val="28"/>
          <w:u w:val="single"/>
        </w:rPr>
        <w:t>принуждая детей работать на «оценку», все больше провоцируют школьные страхи, связанные у детей с неуверенностью в своих силах, тревогой по поводу негативных оценок или их ожидания</w:t>
      </w:r>
      <w:r w:rsidRPr="008F62A5">
        <w:rPr>
          <w:sz w:val="28"/>
          <w:szCs w:val="28"/>
        </w:rPr>
        <w:t>. Это представляет особую проблему в период адаптации «пятиклашек» к школьной жизни, когда стремление ребенка хорошо выполнять все предъявляемые школой требования, показать себя с лучшей стороны побуждает его проявлять высокую активность.</w:t>
      </w:r>
    </w:p>
    <w:p w14:paraId="2D5EEEFE" w14:textId="77777777" w:rsidR="00941D89" w:rsidRPr="008F62A5" w:rsidRDefault="00941D89" w:rsidP="00941D89">
      <w:pPr>
        <w:pStyle w:val="a5"/>
        <w:spacing w:before="0" w:beforeAutospacing="0" w:after="0" w:afterAutospacing="0"/>
        <w:rPr>
          <w:sz w:val="28"/>
          <w:szCs w:val="28"/>
        </w:rPr>
      </w:pPr>
      <w:r w:rsidRPr="008F62A5">
        <w:rPr>
          <w:sz w:val="28"/>
          <w:szCs w:val="28"/>
        </w:rPr>
        <w:t xml:space="preserve">Серьезной проблемой для пятиклассника является и смена классного руководителя. Ведь при переходе из младшей в среднюю школу дети </w:t>
      </w:r>
      <w:r w:rsidRPr="008F62A5">
        <w:rPr>
          <w:sz w:val="28"/>
          <w:szCs w:val="28"/>
          <w:u w:val="single"/>
        </w:rPr>
        <w:t>особо нуждаются в установлении адекватных отношений с педагогами</w:t>
      </w:r>
      <w:r w:rsidRPr="008F62A5">
        <w:rPr>
          <w:sz w:val="28"/>
          <w:szCs w:val="28"/>
        </w:rPr>
        <w:t xml:space="preserve">. Принятие классных и школьных социальных и этических норм, формирование умения соблюдать их происходит у детей также с помощью классного руководителя. У некоторых детей появляются сложности в организации школьной жизни, нередко ребята просто недостаточно информированы: не знают требований учителей, не очень хорошо ориентируются в здании школы. В этом случае для них также очень важна поддержка классного руководителя. </w:t>
      </w:r>
      <w:r w:rsidRPr="008F62A5">
        <w:rPr>
          <w:sz w:val="28"/>
          <w:szCs w:val="28"/>
        </w:rPr>
        <w:lastRenderedPageBreak/>
        <w:t xml:space="preserve">Компетентность классного руководителя в вопросах жизнедеятельности класса, </w:t>
      </w:r>
      <w:r w:rsidRPr="006E711B">
        <w:rPr>
          <w:sz w:val="28"/>
          <w:szCs w:val="28"/>
          <w:u w:val="single"/>
        </w:rPr>
        <w:t>его эмоциональное отношение к учащимся</w:t>
      </w:r>
      <w:r w:rsidRPr="008F62A5">
        <w:rPr>
          <w:sz w:val="28"/>
          <w:szCs w:val="28"/>
        </w:rPr>
        <w:t xml:space="preserve">, к своим обязанностям, </w:t>
      </w:r>
      <w:r w:rsidRPr="006E711B">
        <w:rPr>
          <w:sz w:val="28"/>
          <w:szCs w:val="28"/>
          <w:u w:val="single"/>
        </w:rPr>
        <w:t>умение налаживать контакт и общаться с детьми</w:t>
      </w:r>
      <w:r w:rsidRPr="008F62A5">
        <w:rPr>
          <w:sz w:val="28"/>
          <w:szCs w:val="28"/>
        </w:rPr>
        <w:t xml:space="preserve"> — одно из главных условий успешной адаптации детей.</w:t>
      </w:r>
    </w:p>
    <w:p w14:paraId="2E035CD1" w14:textId="77777777" w:rsidR="00941D89" w:rsidRDefault="00941D89" w:rsidP="00941D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C8FE6" w14:textId="77777777" w:rsidR="00941D89" w:rsidRPr="006E711B" w:rsidRDefault="00941D89" w:rsidP="00941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3B46">
        <w:rPr>
          <w:rFonts w:ascii="Times New Roman" w:hAnsi="Times New Roman" w:cs="Times New Roman"/>
          <w:b/>
          <w:bCs/>
          <w:sz w:val="28"/>
          <w:szCs w:val="28"/>
        </w:rPr>
        <w:t xml:space="preserve">По анализу проведенной работы, составленных таблиц и диаграмм можно сделать </w:t>
      </w:r>
      <w:r w:rsidRPr="002476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вывод: </w:t>
      </w:r>
      <w:r w:rsidRPr="00247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</w:t>
      </w:r>
      <w:r w:rsidRPr="001F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кольная мотивация зависит не только от уровня умственного развития учащихся класса. Хотя часто, чем выше интеллектуальное развитие учащихся класса, тем выше уровень мотивации, возможны и случаи обратной зависимости: чем выше уровень умственного развития, тем ниже школьная мотивация </w:t>
      </w:r>
      <w:r w:rsidRPr="00F23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вследствие возникающих конфликтных отношений с отдельным педагогом</w:t>
      </w:r>
      <w:r w:rsidRPr="001F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педагогическим коллективом в целом при полном отсутствии познавательного интереса. Низкая школьная мотивация наблюдается также при </w:t>
      </w:r>
      <w:r w:rsidRPr="00F23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неудовлетворении в школе каких-либо внутренних потребностей ученика,</w:t>
      </w:r>
      <w:r w:rsidRPr="001F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лидерских притязаний в классном коллективе. Также достаточно часто встречается ситуация, особенно в начальной школе, когда даже не слишком успешные в учебе дети, имеющие невысокий уровень умственного развития, показывают высокую школьную мотивацию</w:t>
      </w:r>
      <w:r w:rsidRPr="004949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Большое значение имеет личность классного руководителя и его отношения с классом.</w:t>
      </w:r>
    </w:p>
    <w:p w14:paraId="46F93974" w14:textId="77777777" w:rsidR="00941D89" w:rsidRDefault="00941D89" w:rsidP="00941D8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Рекомендации:</w:t>
      </w:r>
    </w:p>
    <w:p w14:paraId="621DFB3E" w14:textId="77777777" w:rsidR="00941D89" w:rsidRPr="00247602" w:rsidRDefault="00941D89" w:rsidP="00941D8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6E711B">
        <w:rPr>
          <w:rFonts w:ascii="Times New Roman" w:hAnsi="Times New Roman" w:cs="Times New Roman"/>
          <w:b/>
          <w:bCs/>
          <w:sz w:val="26"/>
          <w:szCs w:val="26"/>
        </w:rPr>
        <w:t>Со 2 четверти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E711B">
        <w:rPr>
          <w:rFonts w:ascii="Times New Roman" w:hAnsi="Times New Roman" w:cs="Times New Roman"/>
          <w:sz w:val="26"/>
          <w:szCs w:val="26"/>
        </w:rPr>
        <w:t xml:space="preserve">-продолжить наблюдение за детьми, </w:t>
      </w:r>
    </w:p>
    <w:p w14:paraId="333C6D24" w14:textId="77777777" w:rsidR="00941D89" w:rsidRPr="006E711B" w:rsidRDefault="00941D89" w:rsidP="00941D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E711B">
        <w:rPr>
          <w:rFonts w:ascii="Times New Roman" w:hAnsi="Times New Roman" w:cs="Times New Roman"/>
          <w:sz w:val="26"/>
          <w:szCs w:val="26"/>
        </w:rPr>
        <w:t>-организовать коррекционные занятия с обучающимися с высокой тревожностью и школьной дезадаптацией</w:t>
      </w:r>
    </w:p>
    <w:p w14:paraId="3033BBF8" w14:textId="77777777" w:rsidR="00941D89" w:rsidRPr="006E711B" w:rsidRDefault="00941D89" w:rsidP="00941D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E711B">
        <w:rPr>
          <w:rFonts w:ascii="Times New Roman" w:hAnsi="Times New Roman" w:cs="Times New Roman"/>
          <w:sz w:val="26"/>
          <w:szCs w:val="26"/>
        </w:rPr>
        <w:t>-провести семинары по результатам адаптации с учителями</w:t>
      </w:r>
    </w:p>
    <w:p w14:paraId="4BBEF448" w14:textId="77777777" w:rsidR="00941D89" w:rsidRPr="006E711B" w:rsidRDefault="00941D89" w:rsidP="00941D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E711B">
        <w:rPr>
          <w:rFonts w:ascii="Times New Roman" w:hAnsi="Times New Roman" w:cs="Times New Roman"/>
          <w:sz w:val="26"/>
          <w:szCs w:val="26"/>
        </w:rPr>
        <w:t>- провести беседы рекомендательного характера с родителями.</w:t>
      </w:r>
    </w:p>
    <w:p w14:paraId="77AE4A2A" w14:textId="77777777" w:rsidR="00941D89" w:rsidRPr="006E711B" w:rsidRDefault="00941D89" w:rsidP="00941D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71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4602F8E" w14:textId="77777777" w:rsidR="00941D89" w:rsidRPr="004F096C" w:rsidRDefault="00941D89" w:rsidP="00941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96C">
        <w:rPr>
          <w:rFonts w:ascii="Times New Roman" w:hAnsi="Times New Roman" w:cs="Times New Roman"/>
          <w:sz w:val="28"/>
          <w:szCs w:val="28"/>
        </w:rPr>
        <w:t>Справку составила педагог-психолог Какаева Луиза А.</w:t>
      </w:r>
    </w:p>
    <w:p w14:paraId="2AA6F096" w14:textId="77777777" w:rsidR="00415166" w:rsidRDefault="00415166"/>
    <w:sectPr w:rsidR="00415166" w:rsidSect="000020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CE"/>
    <w:rsid w:val="00415166"/>
    <w:rsid w:val="006701CE"/>
    <w:rsid w:val="009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21A2"/>
  <w15:chartTrackingRefBased/>
  <w15:docId w15:val="{DAAA2BE3-7492-4BBB-9344-D480F4C5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1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89"/>
    <w:pPr>
      <w:ind w:left="720"/>
      <w:contextualSpacing/>
    </w:pPr>
  </w:style>
  <w:style w:type="table" w:styleId="a4">
    <w:name w:val="Table Grid"/>
    <w:basedOn w:val="a1"/>
    <w:uiPriority w:val="39"/>
    <w:rsid w:val="00941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94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тревожность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эмоцион благополучие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1 "А"</c:v>
                </c:pt>
                <c:pt idx="1">
                  <c:v>1 "Б"</c:v>
                </c:pt>
                <c:pt idx="2">
                  <c:v>1 "В"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2B-4A02-A8C3-36BA8B9212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некоторая тревога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1 "А"</c:v>
                </c:pt>
                <c:pt idx="1">
                  <c:v>1 "Б"</c:v>
                </c:pt>
                <c:pt idx="2">
                  <c:v>1 "В"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2B-4A02-A8C3-36BA8B9212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выраженный страх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1 "А"</c:v>
                </c:pt>
                <c:pt idx="1">
                  <c:v>1 "Б"</c:v>
                </c:pt>
                <c:pt idx="2">
                  <c:v>1 "В"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2B-4A02-A8C3-36BA8B921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7016816"/>
        <c:axId val="1757948784"/>
      </c:barChart>
      <c:catAx>
        <c:axId val="175701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948784"/>
        <c:crosses val="autoZero"/>
        <c:auto val="1"/>
        <c:lblAlgn val="ctr"/>
        <c:lblOffset val="100"/>
        <c:noMultiLvlLbl val="0"/>
      </c:catAx>
      <c:valAx>
        <c:axId val="1757948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01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тревожность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03-49C2-845E-197CFEFD1C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03-49C2-845E-197CFEFD1C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03-49C2-845E-197CFEFD1CA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эмоц благопол</c:v>
                </c:pt>
                <c:pt idx="1">
                  <c:v>некоторая тревога</c:v>
                </c:pt>
                <c:pt idx="2">
                  <c:v>выраженный страх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0.17199999999999999</c:v>
                </c:pt>
                <c:pt idx="1">
                  <c:v>0.629</c:v>
                </c:pt>
                <c:pt idx="2">
                  <c:v>0.19700000000000001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803-49C2-845E-197CFEFD1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тревожность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5 А класс</c:v>
                </c:pt>
                <c:pt idx="1">
                  <c:v>5 Б класс</c:v>
                </c:pt>
                <c:pt idx="2">
                  <c:v>5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0B-4664-B375-8078A63BDD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5 А класс</c:v>
                </c:pt>
                <c:pt idx="1">
                  <c:v>5 Б класс</c:v>
                </c:pt>
                <c:pt idx="2">
                  <c:v>5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0B-4664-B375-8078A63BDD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5 А класс</c:v>
                </c:pt>
                <c:pt idx="1">
                  <c:v>5 Б класс</c:v>
                </c:pt>
                <c:pt idx="2">
                  <c:v>5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0B-4664-B375-8078A63BDDB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5 А класс</c:v>
                </c:pt>
                <c:pt idx="1">
                  <c:v>5 Б класс</c:v>
                </c:pt>
                <c:pt idx="2">
                  <c:v>5 В класс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0B-4664-B375-8078A63BD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9423568"/>
        <c:axId val="1812071440"/>
      </c:barChart>
      <c:catAx>
        <c:axId val="185942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2071440"/>
        <c:crosses val="autoZero"/>
        <c:auto val="1"/>
        <c:lblAlgn val="ctr"/>
        <c:lblOffset val="100"/>
        <c:noMultiLvlLbl val="0"/>
      </c:catAx>
      <c:valAx>
        <c:axId val="181207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42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тревожность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A4-4CFE-A038-B15AE74E89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A4-4CFE-A038-B15AE74E89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A4-4CFE-A038-B15AE74E89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A4-4CFE-A038-B15AE74E89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низкая</c:v>
                </c:pt>
                <c:pt idx="1">
                  <c:v>средняя</c:v>
                </c:pt>
                <c:pt idx="2">
                  <c:v>повышенная</c:v>
                </c:pt>
                <c:pt idx="3">
                  <c:v>высокая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0.36699999999999999</c:v>
                </c:pt>
                <c:pt idx="1">
                  <c:v>0.379</c:v>
                </c:pt>
                <c:pt idx="2">
                  <c:v>0.17699999999999999</c:v>
                </c:pt>
                <c:pt idx="3">
                  <c:v>7.4999999999999997E-2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A4-4CFE-A038-B15AE74E8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Психология</dc:creator>
  <cp:keywords/>
  <dc:description/>
  <cp:lastModifiedBy>Психология</cp:lastModifiedBy>
  <cp:revision>2</cp:revision>
  <dcterms:created xsi:type="dcterms:W3CDTF">2022-04-28T09:19:00Z</dcterms:created>
  <dcterms:modified xsi:type="dcterms:W3CDTF">2022-04-28T09:24:00Z</dcterms:modified>
</cp:coreProperties>
</file>