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6599" w14:textId="65049E86" w:rsidR="00B30C77" w:rsidRDefault="00DB1234" w:rsidP="00B30C77">
      <w:pPr>
        <w:pStyle w:val="ab"/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72B9" wp14:editId="52107945">
                <wp:simplePos x="0" y="0"/>
                <wp:positionH relativeFrom="column">
                  <wp:posOffset>-139065</wp:posOffset>
                </wp:positionH>
                <wp:positionV relativeFrom="paragraph">
                  <wp:posOffset>365760</wp:posOffset>
                </wp:positionV>
                <wp:extent cx="3154680" cy="2143125"/>
                <wp:effectExtent l="0" t="0" r="26670" b="2857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EE7" w14:textId="77777777" w:rsidR="00B30C77" w:rsidRPr="007F52F5" w:rsidRDefault="00B30C77" w:rsidP="00B30C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3579F2D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22663D4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4749D3D0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764FB889" w14:textId="49A5D645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6B676823" w14:textId="2845F970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7912F707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9BD288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5FE8A982" w14:textId="28D9D95C" w:rsidR="00B30C77" w:rsidRPr="00DF7681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</w:t>
                            </w:r>
                            <w:r w:rsidR="0091567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      </w:t>
                            </w:r>
                            <w:r w:rsidR="00915679" w:rsidRPr="007B65CD">
                              <w:rPr>
                                <w:sz w:val="28"/>
                                <w:u w:val="single"/>
                              </w:rPr>
                              <w:t>2</w:t>
                            </w:r>
                            <w:r w:rsidR="00915679"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9</w:t>
                            </w:r>
                            <w:r w:rsidR="00915679" w:rsidRPr="007B65CD">
                              <w:rPr>
                                <w:sz w:val="28"/>
                                <w:u w:val="single"/>
                              </w:rPr>
                              <w:t>.03.2022</w:t>
                            </w:r>
                            <w:r w:rsidR="0091567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="00915679"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 w:rsidR="00915679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DF7681">
                              <w:rPr>
                                <w:sz w:val="28"/>
                                <w:u w:val="single"/>
                                <w:lang w:val="ru-RU"/>
                              </w:rPr>
                              <w:t>09</w:t>
                            </w:r>
                            <w:bookmarkStart w:id="0" w:name="_GoBack"/>
                            <w:bookmarkEnd w:id="0"/>
                          </w:p>
                          <w:p w14:paraId="420146D7" w14:textId="463019EC" w:rsidR="00B30C77" w:rsidRPr="00F300DA" w:rsidRDefault="00B30C77" w:rsidP="00DB12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F300D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 xml:space="preserve">о </w:t>
                            </w:r>
                            <w:r w:rsidR="00DB123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рабочей программе</w:t>
                            </w:r>
                          </w:p>
                          <w:p w14:paraId="7BBBD4F6" w14:textId="5AE1CCE5" w:rsidR="00B30C77" w:rsidRPr="009E30DE" w:rsidRDefault="00B30C77" w:rsidP="00B30C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6FE5E16B" w14:textId="77777777" w:rsidR="00B30C77" w:rsidRPr="007F52F5" w:rsidRDefault="00B30C77" w:rsidP="00B30C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105B00B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72B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0.95pt;margin-top:28.8pt;width:248.4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" strokecolor="white">
                <v:textbox>
                  <w:txbxContent>
                    <w:p w14:paraId="6B624EE7" w14:textId="77777777" w:rsidR="00B30C77" w:rsidRPr="007F52F5" w:rsidRDefault="00B30C77" w:rsidP="00B30C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3579F2D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22663D4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4749D3D0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764FB889" w14:textId="49A5D645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6B676823" w14:textId="2845F970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7912F707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679BD288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5FE8A982" w14:textId="28D9D95C" w:rsidR="00B30C77" w:rsidRPr="00DF7681" w:rsidRDefault="00B30C77" w:rsidP="00B30C77">
                      <w:pPr>
                        <w:pStyle w:val="ab"/>
                        <w:rPr>
                          <w:b/>
                          <w:sz w:val="28"/>
                          <w:lang w:val="ru-RU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</w:t>
                      </w:r>
                      <w:r w:rsidR="00915679">
                        <w:rPr>
                          <w:b/>
                          <w:sz w:val="28"/>
                          <w:lang w:val="ru-RU"/>
                        </w:rPr>
                        <w:t xml:space="preserve">          </w:t>
                      </w:r>
                      <w:r w:rsidR="00915679" w:rsidRPr="007B65CD">
                        <w:rPr>
                          <w:sz w:val="28"/>
                          <w:u w:val="single"/>
                        </w:rPr>
                        <w:t>2</w:t>
                      </w:r>
                      <w:r w:rsidR="00915679" w:rsidRPr="007B65CD">
                        <w:rPr>
                          <w:sz w:val="28"/>
                          <w:u w:val="single"/>
                          <w:lang w:val="ru-RU"/>
                        </w:rPr>
                        <w:t>9</w:t>
                      </w:r>
                      <w:r w:rsidR="00915679" w:rsidRPr="007B65CD">
                        <w:rPr>
                          <w:sz w:val="28"/>
                          <w:u w:val="single"/>
                        </w:rPr>
                        <w:t>.03.2022</w:t>
                      </w:r>
                      <w:r w:rsidR="00915679"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="00915679" w:rsidRPr="009355E8">
                        <w:rPr>
                          <w:b/>
                          <w:sz w:val="28"/>
                        </w:rPr>
                        <w:t>№</w:t>
                      </w:r>
                      <w:r w:rsidR="00915679"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="00DF7681">
                        <w:rPr>
                          <w:sz w:val="28"/>
                          <w:u w:val="single"/>
                          <w:lang w:val="ru-RU"/>
                        </w:rPr>
                        <w:t>09</w:t>
                      </w:r>
                      <w:bookmarkStart w:id="1" w:name="_GoBack"/>
                      <w:bookmarkEnd w:id="1"/>
                    </w:p>
                    <w:p w14:paraId="420146D7" w14:textId="463019EC" w:rsidR="00B30C77" w:rsidRPr="00F300DA" w:rsidRDefault="00B30C77" w:rsidP="00DB12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  <w:r w:rsidRPr="00F300DA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 xml:space="preserve">о </w:t>
                      </w:r>
                      <w:r w:rsidR="00DB1234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>рабочей программе</w:t>
                      </w:r>
                    </w:p>
                    <w:p w14:paraId="7BBBD4F6" w14:textId="5AE1CCE5" w:rsidR="00B30C77" w:rsidRPr="009E30DE" w:rsidRDefault="00B30C77" w:rsidP="00B30C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6FE5E16B" w14:textId="77777777" w:rsidR="00B30C77" w:rsidRPr="007F52F5" w:rsidRDefault="00B30C77" w:rsidP="00B30C7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6105B00B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30623" w14:textId="04B03411" w:rsidR="00DC144D" w:rsidRDefault="00915679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CA6F02" wp14:editId="5BE0BD69">
            <wp:simplePos x="0" y="0"/>
            <wp:positionH relativeFrom="column">
              <wp:posOffset>2861310</wp:posOffset>
            </wp:positionH>
            <wp:positionV relativeFrom="paragraph">
              <wp:posOffset>6350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234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C6622" wp14:editId="5E4F12A9">
                <wp:simplePos x="0" y="0"/>
                <wp:positionH relativeFrom="column">
                  <wp:posOffset>3385185</wp:posOffset>
                </wp:positionH>
                <wp:positionV relativeFrom="paragraph">
                  <wp:posOffset>372110</wp:posOffset>
                </wp:positionV>
                <wp:extent cx="2914650" cy="1095375"/>
                <wp:effectExtent l="0" t="0" r="19050" b="2857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1B4FE" w14:textId="77777777" w:rsidR="00915679" w:rsidRPr="007F52F5" w:rsidRDefault="00915679" w:rsidP="00915679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2E994AE4" w14:textId="77777777" w:rsidR="00915679" w:rsidRDefault="00915679" w:rsidP="00915679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</w:t>
                            </w:r>
                          </w:p>
                          <w:p w14:paraId="49DAE5C5" w14:textId="77777777" w:rsidR="00915679" w:rsidRPr="007B65CD" w:rsidRDefault="00915679" w:rsidP="00915679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МБОУ «СОШ №34» г. Грозного</w:t>
                            </w:r>
                          </w:p>
                          <w:p w14:paraId="6DAD8158" w14:textId="0C12AB47" w:rsidR="00915679" w:rsidRDefault="00915679" w:rsidP="00915679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А.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Д. Баудинова</w:t>
                            </w:r>
                          </w:p>
                          <w:p w14:paraId="43417EA9" w14:textId="42A4F841" w:rsidR="00DF7681" w:rsidRDefault="00DF7681" w:rsidP="00915679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 w:rsidRPr="007B65CD">
                              <w:rPr>
                                <w:sz w:val="28"/>
                                <w:u w:val="single"/>
                              </w:rPr>
                              <w:t>2</w:t>
                            </w:r>
                            <w:r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9</w:t>
                            </w:r>
                            <w:r w:rsidRPr="007B65CD">
                              <w:rPr>
                                <w:sz w:val="28"/>
                                <w:u w:val="single"/>
                              </w:rPr>
                              <w:t>.03.2022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7B65CD">
                              <w:rPr>
                                <w:sz w:val="28"/>
                                <w:u w:val="single"/>
                              </w:rPr>
                              <w:t>5</w:t>
                            </w:r>
                            <w:r w:rsidRPr="007B65CD">
                              <w:rPr>
                                <w:sz w:val="28"/>
                                <w:u w:val="single"/>
                                <w:lang w:val="ru-RU"/>
                              </w:rPr>
                              <w:t>0/03-02</w:t>
                            </w:r>
                          </w:p>
                          <w:p w14:paraId="2331A2EE" w14:textId="5C2D84EF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622" id="Надпись 3" o:spid="_x0000_s1027" type="#_x0000_t202" style="position:absolute;left:0;text-align:left;margin-left:266.55pt;margin-top:29.3pt;width:229.5pt;height:8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" strokecolor="white">
                <v:textbox>
                  <w:txbxContent>
                    <w:p w14:paraId="5951B4FE" w14:textId="77777777" w:rsidR="00915679" w:rsidRPr="007F52F5" w:rsidRDefault="00915679" w:rsidP="00915679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2E994AE4" w14:textId="77777777" w:rsidR="00915679" w:rsidRDefault="00915679" w:rsidP="00915679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Директор</w:t>
                      </w:r>
                    </w:p>
                    <w:p w14:paraId="49DAE5C5" w14:textId="77777777" w:rsidR="00915679" w:rsidRPr="007B65CD" w:rsidRDefault="00915679" w:rsidP="00915679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МБОУ «СОШ №34» г. Грозного</w:t>
                      </w:r>
                    </w:p>
                    <w:p w14:paraId="6DAD8158" w14:textId="0C12AB47" w:rsidR="00915679" w:rsidRDefault="00915679" w:rsidP="00915679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 w:rsidRPr="009355E8">
                        <w:rPr>
                          <w:sz w:val="28"/>
                        </w:rPr>
                        <w:t>А.</w:t>
                      </w:r>
                      <w:r>
                        <w:rPr>
                          <w:sz w:val="28"/>
                          <w:lang w:val="ru-RU"/>
                        </w:rPr>
                        <w:t>Д. Баудинова</w:t>
                      </w:r>
                    </w:p>
                    <w:p w14:paraId="43417EA9" w14:textId="42A4F841" w:rsidR="00DF7681" w:rsidRDefault="00DF7681" w:rsidP="00915679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 w:rsidRPr="007B65CD">
                        <w:rPr>
                          <w:sz w:val="28"/>
                          <w:u w:val="single"/>
                        </w:rPr>
                        <w:t>2</w:t>
                      </w:r>
                      <w:r w:rsidRPr="007B65CD">
                        <w:rPr>
                          <w:sz w:val="28"/>
                          <w:u w:val="single"/>
                          <w:lang w:val="ru-RU"/>
                        </w:rPr>
                        <w:t>9</w:t>
                      </w:r>
                      <w:r w:rsidRPr="007B65CD">
                        <w:rPr>
                          <w:sz w:val="28"/>
                          <w:u w:val="single"/>
                        </w:rPr>
                        <w:t>.03.2022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Pr="009355E8">
                        <w:rPr>
                          <w:b/>
                          <w:sz w:val="28"/>
                        </w:rPr>
                        <w:t>№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</w:t>
                      </w:r>
                      <w:r w:rsidRPr="007B65CD">
                        <w:rPr>
                          <w:sz w:val="28"/>
                          <w:u w:val="single"/>
                        </w:rPr>
                        <w:t>5</w:t>
                      </w:r>
                      <w:r w:rsidRPr="007B65CD">
                        <w:rPr>
                          <w:sz w:val="28"/>
                          <w:u w:val="single"/>
                          <w:lang w:val="ru-RU"/>
                        </w:rPr>
                        <w:t>0/03-02</w:t>
                      </w:r>
                    </w:p>
                    <w:p w14:paraId="2331A2EE" w14:textId="5C2D84EF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C5EE6" w14:textId="4A72233D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7BEB3E1" w14:textId="3E4FC6D4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B117583" w14:textId="47D6118F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A6C7529" w14:textId="72200ABF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9281D" w14:textId="38072200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3ECC47A" w14:textId="7D3F8E4B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A42BD6C" w14:textId="77777777" w:rsidR="00B30C77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C44BB55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23D39E4C" w14:textId="1C3B1E94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1.1. Настоящее Положение о рабочих программах, разрабатываемых по ФГОС-2021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МБОУ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СОШ №34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» (далее – школа), разрабатываемых в соответствии с приказами Минпросвещения от 31.05.2021 № 286 и № 287.</w:t>
      </w:r>
    </w:p>
    <w:p w14:paraId="086C8B2D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1.2. Положение разработано в соответствии со следующим:</w:t>
      </w:r>
    </w:p>
    <w:p w14:paraId="4723EE5A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14:paraId="487BC497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14:paraId="4F31C326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ФГОС начального общего образования, утвержденным приказом Минпросвещения от 31.05.2021 № 286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(далее –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ФГОС НОО);</w:t>
      </w:r>
    </w:p>
    <w:p w14:paraId="43187108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ФГОС основного общего образования, утвержденным приказом Минпросвещения от 31.05.2021 № 287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(далее –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ФГОС ООО);</w:t>
      </w:r>
    </w:p>
    <w:p w14:paraId="1BB50CC9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уставом ОО;</w:t>
      </w:r>
    </w:p>
    <w:p w14:paraId="0BB83C6F" w14:textId="77777777" w:rsidR="00DB1234" w:rsidRPr="00DB1234" w:rsidRDefault="00DB1234" w:rsidP="00DB1234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14:paraId="489F5B6C" w14:textId="77777777" w:rsid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138A1CC" w14:textId="5267F7C8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1.3. В Положении использованы следующие основные понятия и термины:</w:t>
      </w:r>
    </w:p>
    <w:p w14:paraId="6CA2E12D" w14:textId="7999A4B8" w:rsidR="00DB1234" w:rsidRPr="00DB1234" w:rsidRDefault="00DB1234" w:rsidP="00DB1234">
      <w:pPr>
        <w:spacing w:line="240" w:lineRule="auto"/>
        <w:ind w:lef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рабочая программа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документ локального уровня, конкретизирующий содержание обучения применительно к целям ООП общего образования и 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возможностям конкретного учебного предмета, учебного курса (в том числе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внеурочной деятельности), учебного модуля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в достижении этих целей;</w:t>
      </w:r>
    </w:p>
    <w:p w14:paraId="72C4008F" w14:textId="42E0A2B2" w:rsidR="00DB1234" w:rsidRPr="00DB1234" w:rsidRDefault="00DB1234" w:rsidP="00DB1234">
      <w:pPr>
        <w:spacing w:line="240" w:lineRule="auto"/>
        <w:ind w:lef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примерная образовательная программа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учебно-методическая документация, определяющая рекомендуемые объем и содержание образования, планируемые результаты освоения образовательной программы, примерные условия образовательной деятельности;</w:t>
      </w:r>
    </w:p>
    <w:p w14:paraId="479254F5" w14:textId="0CC3B8C6" w:rsidR="00DB1234" w:rsidRPr="00DB1234" w:rsidRDefault="00DB1234" w:rsidP="00DB1234">
      <w:pPr>
        <w:spacing w:line="240" w:lineRule="auto"/>
        <w:ind w:left="60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оценочные средства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– методы оценки и соответствующие им контрольно-измерительные материалы.</w:t>
      </w:r>
    </w:p>
    <w:p w14:paraId="53D21BBC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14:paraId="3E7EE83E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1.5. Рабочая программа является служебным произведением; исключительное право на нее принадлежит работодателю.</w:t>
      </w:r>
    </w:p>
    <w:p w14:paraId="25A07069" w14:textId="77777777" w:rsidR="00DB1234" w:rsidRPr="00DB1234" w:rsidRDefault="00DB1234" w:rsidP="00DB1234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14:paraId="1705367A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2.1. Структура рабочей программы определяется настоящим Положением с учетом требований ФГОС НОО и ФГОС ООО, локальных нормативных актов школы.</w:t>
      </w:r>
    </w:p>
    <w:p w14:paraId="3E07A0FD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2.2. Рабочая программа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должна содержать следующие обязательные компоненты:</w:t>
      </w:r>
    </w:p>
    <w:p w14:paraId="45B7EC5E" w14:textId="77777777" w:rsidR="00DB1234" w:rsidRPr="00DB1234" w:rsidRDefault="00DB1234" w:rsidP="00DB123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пояснительная записка;</w:t>
      </w:r>
    </w:p>
    <w:p w14:paraId="3BF39F8D" w14:textId="77777777" w:rsidR="00DB1234" w:rsidRPr="00DB1234" w:rsidRDefault="00DB1234" w:rsidP="00DB123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14:paraId="0C3CB00E" w14:textId="77777777" w:rsidR="00DB1234" w:rsidRPr="00DB1234" w:rsidRDefault="00DB1234" w:rsidP="00DB123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14:paraId="0F3AB5AC" w14:textId="77777777" w:rsidR="00DB1234" w:rsidRPr="00DB1234" w:rsidRDefault="00DB1234" w:rsidP="00DB1234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A583DE2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</w:r>
    </w:p>
    <w:p w14:paraId="064ADC00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2.4. Раздел «Пояснительная записка» включает:</w:t>
      </w:r>
    </w:p>
    <w:p w14:paraId="00E697C3" w14:textId="77777777" w:rsidR="00DB1234" w:rsidRPr="00DB1234" w:rsidRDefault="00DB1234" w:rsidP="00DB1234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деятельности)/учебного модуля;</w:t>
      </w:r>
    </w:p>
    <w:p w14:paraId="2958CA50" w14:textId="77777777" w:rsidR="00DB1234" w:rsidRPr="00DB1234" w:rsidRDefault="00DB1234" w:rsidP="00DB1234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цель и задачи изучения учебного предмета/учебного курса (в том числе внеурочной деятельности)/учебного модуля;</w:t>
      </w:r>
    </w:p>
    <w:p w14:paraId="4E563AED" w14:textId="77777777" w:rsidR="00DB1234" w:rsidRPr="00DB1234" w:rsidRDefault="00DB1234" w:rsidP="00DB1234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место учебного предмета/учебного курса (в том числе внеурочной деятельности)/учебного модуля в учебном плане школы;</w:t>
      </w:r>
    </w:p>
    <w:p w14:paraId="5D1F6F99" w14:textId="77777777" w:rsidR="00DB1234" w:rsidRPr="00DB1234" w:rsidRDefault="00DB1234" w:rsidP="00DB1234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УМК учебного предмета/учебного курса (в том числе внеурочной деятельности)/учебного модуля для педагога;</w:t>
      </w:r>
    </w:p>
    <w:p w14:paraId="1A092C7B" w14:textId="77777777" w:rsidR="00DB1234" w:rsidRPr="00DB1234" w:rsidRDefault="00DB1234" w:rsidP="00DB1234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УМК учебного предмета/учебного курса (в том числе внеурочной деятельности)/учебного модуля для обучающихся.</w:t>
      </w:r>
    </w:p>
    <w:p w14:paraId="6CFC33BC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2.5. Раздел «Содержание учебного предмета/учебного курса (в том числе внеурочной деятельности)/учебного модуля» включает:</w:t>
      </w:r>
    </w:p>
    <w:p w14:paraId="2259B753" w14:textId="77777777" w:rsidR="00DB1234" w:rsidRPr="00DB1234" w:rsidRDefault="00DB1234" w:rsidP="00DB1234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разделу с учетом требований ФГОС НОО и ФГОС ООО;</w:t>
      </w:r>
    </w:p>
    <w:p w14:paraId="66DAA0B9" w14:textId="77777777" w:rsidR="00DB1234" w:rsidRPr="00DB1234" w:rsidRDefault="00DB1234" w:rsidP="00DB1234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метапредметные связи учебного предмета, модуля, курса;</w:t>
      </w:r>
    </w:p>
    <w:p w14:paraId="6C54D489" w14:textId="77777777" w:rsidR="00DB1234" w:rsidRPr="00DB1234" w:rsidRDefault="00DB1234" w:rsidP="00DB1234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14:paraId="0D6A8B3A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2.6. 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соответствующий раздел Пояснительной записки ООП соответствующего уровня общего образования исходя из требований ФГОС НОО и ФГОС ООО. Все планируемые результаты освоения учебного предмета, курса подлежат оценке их достижения обучающимися.</w:t>
      </w:r>
    </w:p>
    <w:p w14:paraId="4B6BE27F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В разделе кратко фиксируются:</w:t>
      </w:r>
    </w:p>
    <w:p w14:paraId="04DD0559" w14:textId="77777777" w:rsidR="00DB1234" w:rsidRPr="00DB1234" w:rsidRDefault="00DB1234" w:rsidP="00DB1234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требования к личностным, метапредметным и предметным результатам;</w:t>
      </w:r>
    </w:p>
    <w:p w14:paraId="2E22C754" w14:textId="77777777" w:rsidR="00DB1234" w:rsidRPr="00DB1234" w:rsidRDefault="00DB1234" w:rsidP="00DB1234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виды деятельности обучающихся, направленные на достижение результата;</w:t>
      </w:r>
    </w:p>
    <w:p w14:paraId="0745AA80" w14:textId="77777777" w:rsidR="00DB1234" w:rsidRPr="00DB1234" w:rsidRDefault="00DB1234" w:rsidP="00DB1234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14:paraId="16AAA0D5" w14:textId="77777777" w:rsidR="00DB1234" w:rsidRPr="00DB1234" w:rsidRDefault="00DB1234" w:rsidP="00DB1234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14:paraId="2AE8C4ED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2.7. Раздел «Тематическое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планирование»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оформляется в виде таблицы, состоящей из следующих колонок:</w:t>
      </w:r>
    </w:p>
    <w:p w14:paraId="3ED77EC1" w14:textId="77777777" w:rsidR="00DB1234" w:rsidRPr="00DB1234" w:rsidRDefault="00DB1234" w:rsidP="00DB123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наименование разделов и тем, планируемых для освоения обучающимися;</w:t>
      </w:r>
    </w:p>
    <w:p w14:paraId="6C2696F7" w14:textId="77777777" w:rsidR="00DB1234" w:rsidRPr="00DB1234" w:rsidRDefault="00DB1234" w:rsidP="00DB123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количество академических часов, отводимых на освоение каждого раздела и темы;</w:t>
      </w:r>
    </w:p>
    <w:p w14:paraId="1F7A6E4E" w14:textId="77777777" w:rsidR="00DB1234" w:rsidRPr="00DB1234" w:rsidRDefault="00DB1234" w:rsidP="00DB1234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информация об электронных учебно-методических материалах, которые можно использовать при изучении каждой темы.</w:t>
      </w:r>
    </w:p>
    <w:p w14:paraId="36E66175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2.8. В качестве электронных (цифровых) образовательных ресурсов допускается использование мультимедийных программ, электронных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учебников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и задачников, электронных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библиотек, виртуальных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лабораторий, игровых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программ, коллекций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цифровых образовательных ресурсов.</w:t>
      </w:r>
    </w:p>
    <w:p w14:paraId="3F35850B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2.9. Тематическое планирование рабочей программы является основой для создания календарно-тематического планирования учебного предмета/учебного курса (в том числе внеурочной деятельности)/учебного модуля на учебный год.</w:t>
      </w:r>
    </w:p>
    <w:p w14:paraId="033DD20A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Раздел «Календарно-тематическое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планирование» оформляется в виде таблицы, состоящей из колонок:</w:t>
      </w:r>
    </w:p>
    <w:p w14:paraId="75AF7158" w14:textId="77777777" w:rsidR="00DB1234" w:rsidRPr="00DB1234" w:rsidRDefault="00DB1234" w:rsidP="00DB123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номер урока по порядку;</w:t>
      </w:r>
    </w:p>
    <w:p w14:paraId="669C2126" w14:textId="77777777" w:rsidR="00DB1234" w:rsidRPr="00DB1234" w:rsidRDefault="00DB1234" w:rsidP="00DB123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номер урока в разделе/теме;</w:t>
      </w:r>
    </w:p>
    <w:p w14:paraId="0EB09A08" w14:textId="77777777" w:rsidR="00DB1234" w:rsidRPr="00DB1234" w:rsidRDefault="00DB1234" w:rsidP="00DB123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наименование темы урока;</w:t>
      </w:r>
    </w:p>
    <w:p w14:paraId="2811D59D" w14:textId="77777777" w:rsidR="00DB1234" w:rsidRPr="00DB1234" w:rsidRDefault="00DB1234" w:rsidP="00DB123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дата проведения урока по плану;</w:t>
      </w:r>
    </w:p>
    <w:p w14:paraId="4F3C9E0F" w14:textId="77777777" w:rsidR="00DB1234" w:rsidRPr="00DB1234" w:rsidRDefault="00DB1234" w:rsidP="00DB1234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дата проведения урока фактически;</w:t>
      </w:r>
    </w:p>
    <w:p w14:paraId="63887DDD" w14:textId="31AE5FFD" w:rsidR="00DB1234" w:rsidRPr="00DB1234" w:rsidRDefault="00DB1234" w:rsidP="00DB1234">
      <w:p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</w:rPr>
      </w:pPr>
    </w:p>
    <w:p w14:paraId="06516E04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2.10. Рабочие программы формируются с учетом рабочей программы воспитания. Отобразить учет рабочей программы воспитания необходимо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одним</w:t>
      </w:r>
      <w:r w:rsidRPr="00DB1234">
        <w:rPr>
          <w:rFonts w:ascii="Times New Roman" w:hAnsi="Times New Roman"/>
          <w:color w:val="000000"/>
          <w:sz w:val="28"/>
          <w:szCs w:val="28"/>
        </w:rPr>
        <w:t> 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или несколькими способами из предложенных ниже (по выбору педагога):</w:t>
      </w:r>
    </w:p>
    <w:p w14:paraId="7CF6440D" w14:textId="77777777" w:rsidR="00DB1234" w:rsidRPr="00DB1234" w:rsidRDefault="00DB1234" w:rsidP="00DB123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указать формы учета рабочей программы воспитания в пояснительной записке к рабочей программе;</w:t>
      </w:r>
    </w:p>
    <w:p w14:paraId="0E9D9432" w14:textId="77777777" w:rsidR="00DB1234" w:rsidRPr="00DB1234" w:rsidRDefault="00DB1234" w:rsidP="00DB123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оформить приложение к рабочей программе «Формы учета рабочей программы воспитания»;</w:t>
      </w:r>
    </w:p>
    <w:p w14:paraId="4E4B042D" w14:textId="77777777" w:rsidR="00DB1234" w:rsidRPr="00DB1234" w:rsidRDefault="00DB1234" w:rsidP="00DB123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14:paraId="2EEC0D2A" w14:textId="77777777" w:rsidR="00DB1234" w:rsidRPr="00DB1234" w:rsidRDefault="00DB1234" w:rsidP="00DB1234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отразить воспитательный компонент содержания рабочей программы в отдельной колонке таблицы тематического планирования.</w:t>
      </w:r>
    </w:p>
    <w:p w14:paraId="30C1BD6E" w14:textId="77777777" w:rsidR="00DB1234" w:rsidRPr="00DB1234" w:rsidRDefault="00DB1234" w:rsidP="00DB1234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14:paraId="138CEF25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3.1. Рабочая программа разрабатывается педагогом в соответствии с его компетенцией.</w:t>
      </w:r>
    </w:p>
    <w:p w14:paraId="20BF0B2D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3.2. Педагогический работник выбирает один из следующих вариантов установления периода, на который разрабатывается рабочая программа:</w:t>
      </w:r>
    </w:p>
    <w:p w14:paraId="5C1C81AE" w14:textId="77777777" w:rsidR="00DB1234" w:rsidRPr="00DB1234" w:rsidRDefault="00DB1234" w:rsidP="00DB123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разрабатывается на учебный год;</w:t>
      </w:r>
    </w:p>
    <w:p w14:paraId="4CA7E33A" w14:textId="77777777" w:rsidR="00DB1234" w:rsidRPr="00DB1234" w:rsidRDefault="00DB1234" w:rsidP="00DB123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14:paraId="5FC4FAF0" w14:textId="77777777" w:rsidR="00DB1234" w:rsidRPr="00DB1234" w:rsidRDefault="00DB1234" w:rsidP="00DB1234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разрабатывается на срок освоения учебного предмета/учебного курса (в том числе внеурочной деятельности)/учебного модуля.</w:t>
      </w:r>
    </w:p>
    <w:p w14:paraId="22DBC559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3.3. Рабочая программа может быть разработана на основе:</w:t>
      </w:r>
    </w:p>
    <w:p w14:paraId="642E99FB" w14:textId="77777777" w:rsidR="00DB1234" w:rsidRPr="00DB1234" w:rsidRDefault="00DB1234" w:rsidP="00DB123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примерной основной образовательной программы соответствующего уровня образования в части конкретного учебного предмета/учебного курса (в том числе внеурочной деятельности)/учебного модуля;</w:t>
      </w:r>
    </w:p>
    <w:p w14:paraId="6AD62A4B" w14:textId="77777777" w:rsidR="00DB1234" w:rsidRPr="00DB1234" w:rsidRDefault="00DB1234" w:rsidP="00DB123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примерной программы, входящей в учебно-методический комплект;</w:t>
      </w:r>
    </w:p>
    <w:p w14:paraId="35215F9B" w14:textId="77777777" w:rsidR="00DB1234" w:rsidRPr="00DB1234" w:rsidRDefault="00DB1234" w:rsidP="00DB123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авторской программы;</w:t>
      </w:r>
    </w:p>
    <w:p w14:paraId="5C5D8790" w14:textId="77777777" w:rsidR="00DB1234" w:rsidRPr="00DB1234" w:rsidRDefault="00DB1234" w:rsidP="00DB123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учебной и методической литературы;</w:t>
      </w:r>
    </w:p>
    <w:p w14:paraId="0B267961" w14:textId="77777777" w:rsidR="00DB1234" w:rsidRPr="00DB1234" w:rsidRDefault="00DB1234" w:rsidP="00DB1234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другого материала.</w:t>
      </w:r>
    </w:p>
    <w:p w14:paraId="5E0B3E73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14:paraId="7067B52A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14:paraId="559E01F8" w14:textId="77777777" w:rsidR="00DB1234" w:rsidRPr="00DB1234" w:rsidRDefault="00DB1234" w:rsidP="00DB1234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14:paraId="29BE6EB9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4.1. Рабочая программа оформляется в электронном и/или печатном варианте.</w:t>
      </w:r>
    </w:p>
    <w:p w14:paraId="09AA6AB4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4.2. Электронная версия рабочей программы форматируется в редакторе </w:t>
      </w:r>
      <w:r w:rsidRPr="00DB1234">
        <w:rPr>
          <w:rFonts w:ascii="Times New Roman" w:hAnsi="Times New Roman"/>
          <w:color w:val="000000"/>
          <w:sz w:val="28"/>
          <w:szCs w:val="28"/>
        </w:rPr>
        <w:t>Word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шрифтом </w:t>
      </w:r>
      <w:r w:rsidRPr="00DB1234">
        <w:rPr>
          <w:rFonts w:ascii="Times New Roman" w:hAnsi="Times New Roman"/>
          <w:color w:val="000000"/>
          <w:sz w:val="28"/>
          <w:szCs w:val="28"/>
        </w:rPr>
        <w:t>Times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</w:rPr>
        <w:t>New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</w:rPr>
        <w:t>Roman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14:paraId="69CC3768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DB1234">
        <w:rPr>
          <w:rFonts w:ascii="Times New Roman" w:hAnsi="Times New Roman"/>
          <w:color w:val="000000"/>
          <w:sz w:val="28"/>
          <w:szCs w:val="28"/>
        </w:rPr>
        <w:t>Word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14:paraId="5A767D93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14:paraId="6CBD4D0D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4.3. Печатная версия рабочей программы дублирует электронную версию.</w:t>
      </w:r>
    </w:p>
    <w:p w14:paraId="705771EA" w14:textId="77777777" w:rsid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4.4. Электронный вариант рабочей программы хранится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локальном диске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383C2BF0" w14:textId="7039B165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14:paraId="776E6D67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 xml:space="preserve">4.6. Разработчик рабочей программы готовит в электронном виде аннотацию для сайта школы. </w:t>
      </w:r>
      <w:r w:rsidRPr="00DB1234">
        <w:rPr>
          <w:rFonts w:ascii="Times New Roman" w:hAnsi="Times New Roman"/>
          <w:color w:val="000000"/>
          <w:sz w:val="28"/>
          <w:szCs w:val="28"/>
        </w:rPr>
        <w:t>В аннотации указываются:</w:t>
      </w:r>
    </w:p>
    <w:p w14:paraId="6267F2BD" w14:textId="77777777" w:rsidR="00DB1234" w:rsidRPr="00DB1234" w:rsidRDefault="00DB1234" w:rsidP="00DB1234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название рабочей программы;</w:t>
      </w:r>
    </w:p>
    <w:p w14:paraId="48D83345" w14:textId="77777777" w:rsidR="00DB1234" w:rsidRPr="00DB1234" w:rsidRDefault="00DB1234" w:rsidP="00DB1234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</w:rPr>
      </w:pPr>
      <w:r w:rsidRPr="00DB1234">
        <w:rPr>
          <w:rFonts w:ascii="Times New Roman" w:hAnsi="Times New Roman"/>
          <w:color w:val="000000"/>
          <w:sz w:val="28"/>
          <w:szCs w:val="28"/>
        </w:rPr>
        <w:t>краткая характеристика программы;</w:t>
      </w:r>
    </w:p>
    <w:p w14:paraId="2933CC83" w14:textId="77777777" w:rsidR="00DB1234" w:rsidRPr="00DB1234" w:rsidRDefault="00DB1234" w:rsidP="00DB1234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14:paraId="43398D63" w14:textId="77777777" w:rsidR="00DB1234" w:rsidRPr="00DB1234" w:rsidRDefault="00DB1234" w:rsidP="00DB1234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список приложений к рабочей программе.</w:t>
      </w:r>
    </w:p>
    <w:p w14:paraId="0B0F3AE5" w14:textId="77777777" w:rsidR="00DB1234" w:rsidRPr="00DB1234" w:rsidRDefault="00DB1234" w:rsidP="00DB1234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14:paraId="62532593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14:paraId="2AD5760F" w14:textId="77777777" w:rsidR="00DB1234" w:rsidRPr="00DB1234" w:rsidRDefault="00DB1234" w:rsidP="00DB1234">
      <w:pPr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1234">
        <w:rPr>
          <w:rFonts w:ascii="Times New Roman" w:hAnsi="Times New Roman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14:paraId="7B5B6060" w14:textId="4B39901D" w:rsidR="00B30C77" w:rsidRPr="00DB1234" w:rsidRDefault="00B30C77" w:rsidP="00DB12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A5A7EA0" w14:textId="7CB8B502" w:rsidR="00961734" w:rsidRPr="00DB1234" w:rsidRDefault="00961734" w:rsidP="00DB12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5051BB7" w14:textId="40051D69" w:rsidR="00961734" w:rsidRPr="00DB1234" w:rsidRDefault="00961734" w:rsidP="00DB12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F462E7F" w14:textId="62728072" w:rsidR="00961734" w:rsidRPr="00DB1234" w:rsidRDefault="00961734" w:rsidP="00DB12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DB68C19" w14:textId="3F29907F" w:rsidR="00961734" w:rsidRPr="00DB1234" w:rsidRDefault="00961734" w:rsidP="00DB12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389923D1" w14:textId="65FFCDEF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18C2ED4" w14:textId="19ED4F2A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002B10F" w14:textId="424F6C22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BF42C77" w14:textId="615AC272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E27AEF" w14:textId="77777777" w:rsidR="00961734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3840CF5" w14:textId="77777777" w:rsidR="00B30C77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F1DE4E" w14:textId="77777777" w:rsidR="00B30C77" w:rsidRPr="008C1BED" w:rsidRDefault="00B30C77" w:rsidP="00B30C77">
      <w:pPr>
        <w:pStyle w:val="ab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EBBAD" wp14:editId="2922D47C">
                <wp:simplePos x="0" y="0"/>
                <wp:positionH relativeFrom="column">
                  <wp:posOffset>270510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9682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6C64B41E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6E5EDA42" w14:textId="6B036778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47E7FD74" w14:textId="6FFB16B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9F31F23" w14:textId="77777777" w:rsidR="00B30C77" w:rsidRDefault="00B30C77" w:rsidP="00B30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BBAD" id="Надпись 5" o:spid="_x0000_s1028" type="#_x0000_t202" style="position:absolute;left:0;text-align:left;margin-left:21.3pt;margin-top:1pt;width:193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" strokecolor="white">
                <v:textbox>
                  <w:txbxContent>
                    <w:p w14:paraId="25529682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6C64B41E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6E5EDA42" w14:textId="6B036778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47E7FD74" w14:textId="6FFB16B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9F31F23" w14:textId="77777777" w:rsidR="00B30C77" w:rsidRDefault="00B30C77" w:rsidP="00B30C7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E5D9B" wp14:editId="4B99E4DD">
                <wp:simplePos x="0" y="0"/>
                <wp:positionH relativeFrom="column">
                  <wp:posOffset>3213735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A17A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5A719CC3" w14:textId="7F8F6F44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5397BDB4" w14:textId="506B60BA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7F558C8F" w14:textId="41BA681D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FFE58EA" w14:textId="77777777" w:rsidR="00B30C77" w:rsidRPr="00D1395C" w:rsidRDefault="00B30C77" w:rsidP="00B30C77">
                            <w:pPr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D9B" id="Надпись 6" o:spid="_x0000_s1029" type="#_x0000_t202" style="position:absolute;left:0;text-align:left;margin-left:253.05pt;margin-top:1pt;width:193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" strokecolor="white">
                <v:textbox>
                  <w:txbxContent>
                    <w:p w14:paraId="2CDAA17A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5A719CC3" w14:textId="7F8F6F44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5397BDB4" w14:textId="506B60BA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7F558C8F" w14:textId="41BA681D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FFE58EA" w14:textId="77777777" w:rsidR="00B30C77" w:rsidRPr="00D1395C" w:rsidRDefault="00B30C77" w:rsidP="00B30C77">
                      <w:pPr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A453C" w14:textId="77777777" w:rsidR="00B30C77" w:rsidRPr="00576AC9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B8C0C7" w14:textId="77777777" w:rsidR="00B30C77" w:rsidRPr="0000008D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B30C77" w:rsidRPr="0000008D" w:rsidSect="009C7DB3">
      <w:footerReference w:type="default" r:id="rId9"/>
      <w:footerReference w:type="first" r:id="rId10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46DB3" w14:textId="77777777" w:rsidR="00CE1095" w:rsidRDefault="00CE1095" w:rsidP="000122A8">
      <w:pPr>
        <w:spacing w:after="0" w:line="240" w:lineRule="auto"/>
      </w:pPr>
      <w:r>
        <w:separator/>
      </w:r>
    </w:p>
  </w:endnote>
  <w:endnote w:type="continuationSeparator" w:id="0">
    <w:p w14:paraId="2F1CC4C1" w14:textId="77777777" w:rsidR="00CE1095" w:rsidRDefault="00CE1095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7BD" w14:textId="5D81BA6D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844C0" w:rsidRPr="00C844C0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45555"/>
      <w:docPartObj>
        <w:docPartGallery w:val="Page Numbers (Bottom of Page)"/>
        <w:docPartUnique/>
      </w:docPartObj>
    </w:sdtPr>
    <w:sdtEndPr/>
    <w:sdtContent>
      <w:p w14:paraId="43D24BFD" w14:textId="47E87119" w:rsidR="00C844C0" w:rsidRDefault="00C844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4C0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20E03" w14:textId="77777777" w:rsidR="00CE1095" w:rsidRDefault="00CE1095" w:rsidP="000122A8">
      <w:pPr>
        <w:spacing w:after="0" w:line="240" w:lineRule="auto"/>
      </w:pPr>
      <w:r>
        <w:separator/>
      </w:r>
    </w:p>
  </w:footnote>
  <w:footnote w:type="continuationSeparator" w:id="0">
    <w:p w14:paraId="1140F3F0" w14:textId="77777777" w:rsidR="00CE1095" w:rsidRDefault="00CE1095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5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17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412C"/>
    <w:multiLevelType w:val="hybridMultilevel"/>
    <w:tmpl w:val="F894FF20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5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2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1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E7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87A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0" w15:restartNumberingAfterBreak="0">
    <w:nsid w:val="49120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11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6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C2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E422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23"/>
  </w:num>
  <w:num w:numId="4">
    <w:abstractNumId w:val="30"/>
  </w:num>
  <w:num w:numId="5">
    <w:abstractNumId w:val="10"/>
  </w:num>
  <w:num w:numId="6">
    <w:abstractNumId w:val="24"/>
  </w:num>
  <w:num w:numId="7">
    <w:abstractNumId w:val="28"/>
  </w:num>
  <w:num w:numId="8">
    <w:abstractNumId w:val="7"/>
  </w:num>
  <w:num w:numId="9">
    <w:abstractNumId w:val="13"/>
  </w:num>
  <w:num w:numId="10">
    <w:abstractNumId w:val="8"/>
  </w:num>
  <w:num w:numId="11">
    <w:abstractNumId w:val="17"/>
  </w:num>
  <w:num w:numId="12">
    <w:abstractNumId w:val="1"/>
  </w:num>
  <w:num w:numId="13">
    <w:abstractNumId w:val="5"/>
  </w:num>
  <w:num w:numId="14">
    <w:abstractNumId w:val="16"/>
  </w:num>
  <w:num w:numId="15">
    <w:abstractNumId w:val="12"/>
  </w:num>
  <w:num w:numId="16">
    <w:abstractNumId w:val="21"/>
  </w:num>
  <w:num w:numId="17">
    <w:abstractNumId w:val="27"/>
  </w:num>
  <w:num w:numId="18">
    <w:abstractNumId w:val="19"/>
  </w:num>
  <w:num w:numId="19">
    <w:abstractNumId w:val="26"/>
  </w:num>
  <w:num w:numId="20">
    <w:abstractNumId w:val="0"/>
  </w:num>
  <w:num w:numId="21">
    <w:abstractNumId w:val="6"/>
  </w:num>
  <w:num w:numId="22">
    <w:abstractNumId w:val="29"/>
  </w:num>
  <w:num w:numId="23">
    <w:abstractNumId w:val="20"/>
  </w:num>
  <w:num w:numId="24">
    <w:abstractNumId w:val="3"/>
  </w:num>
  <w:num w:numId="25">
    <w:abstractNumId w:val="2"/>
  </w:num>
  <w:num w:numId="26">
    <w:abstractNumId w:val="22"/>
  </w:num>
  <w:num w:numId="27">
    <w:abstractNumId w:val="14"/>
  </w:num>
  <w:num w:numId="28">
    <w:abstractNumId w:val="31"/>
  </w:num>
  <w:num w:numId="29">
    <w:abstractNumId w:val="32"/>
  </w:num>
  <w:num w:numId="30">
    <w:abstractNumId w:val="11"/>
  </w:num>
  <w:num w:numId="31">
    <w:abstractNumId w:val="15"/>
  </w:num>
  <w:num w:numId="32">
    <w:abstractNumId w:val="9"/>
  </w:num>
  <w:num w:numId="3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1126F"/>
    <w:rsid w:val="0011302B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D5F8B"/>
    <w:rsid w:val="003E3B61"/>
    <w:rsid w:val="003E5FFD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3F9B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07D75"/>
    <w:rsid w:val="00510688"/>
    <w:rsid w:val="00513383"/>
    <w:rsid w:val="00521C66"/>
    <w:rsid w:val="00525E24"/>
    <w:rsid w:val="00536E80"/>
    <w:rsid w:val="00540435"/>
    <w:rsid w:val="00540A0B"/>
    <w:rsid w:val="00547E1B"/>
    <w:rsid w:val="00553DB3"/>
    <w:rsid w:val="00554893"/>
    <w:rsid w:val="00554C03"/>
    <w:rsid w:val="005661C9"/>
    <w:rsid w:val="005768A0"/>
    <w:rsid w:val="00576AEE"/>
    <w:rsid w:val="00576E99"/>
    <w:rsid w:val="00585735"/>
    <w:rsid w:val="00591F25"/>
    <w:rsid w:val="0059273D"/>
    <w:rsid w:val="005929E5"/>
    <w:rsid w:val="0059446A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3D23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1F3E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5679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34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81EC3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0B12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30C77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2E43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844C0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D5891"/>
    <w:rsid w:val="00CE1095"/>
    <w:rsid w:val="00CE5067"/>
    <w:rsid w:val="00CF0FB4"/>
    <w:rsid w:val="00CF114E"/>
    <w:rsid w:val="00CF1288"/>
    <w:rsid w:val="00CF246F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71978"/>
    <w:rsid w:val="00D80171"/>
    <w:rsid w:val="00D80BF3"/>
    <w:rsid w:val="00D85249"/>
    <w:rsid w:val="00D86781"/>
    <w:rsid w:val="00D87B10"/>
    <w:rsid w:val="00D9010C"/>
    <w:rsid w:val="00D91B60"/>
    <w:rsid w:val="00D9336A"/>
    <w:rsid w:val="00D95940"/>
    <w:rsid w:val="00D9787F"/>
    <w:rsid w:val="00DA2FCD"/>
    <w:rsid w:val="00DA4B44"/>
    <w:rsid w:val="00DB1234"/>
    <w:rsid w:val="00DB6A46"/>
    <w:rsid w:val="00DC144D"/>
    <w:rsid w:val="00DC746E"/>
    <w:rsid w:val="00DE3D02"/>
    <w:rsid w:val="00DF38E7"/>
    <w:rsid w:val="00DF50D2"/>
    <w:rsid w:val="00DF7681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27F1C"/>
    <w:rsid w:val="00E3215B"/>
    <w:rsid w:val="00E357FC"/>
    <w:rsid w:val="00E42864"/>
    <w:rsid w:val="00E45919"/>
    <w:rsid w:val="00E5206D"/>
    <w:rsid w:val="00E60B36"/>
    <w:rsid w:val="00E82713"/>
    <w:rsid w:val="00EA3229"/>
    <w:rsid w:val="00EB04C7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EF326D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B30C77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B396F-760C-4207-A1FC-8C4DF2C4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9991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12</cp:revision>
  <cp:lastPrinted>2022-04-29T11:56:00Z</cp:lastPrinted>
  <dcterms:created xsi:type="dcterms:W3CDTF">2022-04-11T08:56:00Z</dcterms:created>
  <dcterms:modified xsi:type="dcterms:W3CDTF">2022-12-01T14:41:00Z</dcterms:modified>
</cp:coreProperties>
</file>