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EFCE3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36B">
        <w:rPr>
          <w:rFonts w:ascii="Times New Roman" w:hAnsi="Times New Roman" w:cs="Times New Roman"/>
          <w:bCs/>
          <w:sz w:val="24"/>
          <w:szCs w:val="24"/>
        </w:rPr>
        <w:t>Д</w:t>
      </w:r>
      <w:r w:rsidRPr="0063736B">
        <w:rPr>
          <w:rFonts w:ascii="Times New Roman" w:hAnsi="Times New Roman" w:cs="Times New Roman"/>
          <w:sz w:val="24"/>
          <w:szCs w:val="24"/>
        </w:rPr>
        <w:t>епартамент образования Мэрии г. Грозного</w:t>
      </w:r>
    </w:p>
    <w:p w14:paraId="7CF85060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36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5D3070C1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36B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№34» г. Грозного</w:t>
      </w:r>
    </w:p>
    <w:p w14:paraId="26627BF3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36B">
        <w:rPr>
          <w:rFonts w:ascii="Times New Roman" w:hAnsi="Times New Roman" w:cs="Times New Roman"/>
          <w:b/>
          <w:sz w:val="24"/>
          <w:szCs w:val="24"/>
        </w:rPr>
        <w:t xml:space="preserve"> (МБОУ «СОШ №34» г. Грозного</w:t>
      </w:r>
      <w:r w:rsidRPr="0063736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B39D8F8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4564B4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736B">
        <w:rPr>
          <w:rFonts w:ascii="Times New Roman" w:hAnsi="Times New Roman" w:cs="Times New Roman"/>
          <w:sz w:val="24"/>
          <w:szCs w:val="24"/>
        </w:rPr>
        <w:t>Соьлжа-ГIалин</w:t>
      </w:r>
      <w:proofErr w:type="spellEnd"/>
      <w:r w:rsidRPr="00637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6B">
        <w:rPr>
          <w:rFonts w:ascii="Times New Roman" w:hAnsi="Times New Roman" w:cs="Times New Roman"/>
          <w:sz w:val="24"/>
          <w:szCs w:val="24"/>
        </w:rPr>
        <w:t>Мэрин</w:t>
      </w:r>
      <w:proofErr w:type="spellEnd"/>
      <w:r w:rsidRPr="00637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6B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63736B">
        <w:rPr>
          <w:rFonts w:ascii="Times New Roman" w:hAnsi="Times New Roman" w:cs="Times New Roman"/>
          <w:sz w:val="24"/>
          <w:szCs w:val="24"/>
        </w:rPr>
        <w:t xml:space="preserve"> департамент</w:t>
      </w:r>
    </w:p>
    <w:p w14:paraId="32353997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36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3736B">
        <w:rPr>
          <w:rFonts w:ascii="Times New Roman" w:hAnsi="Times New Roman" w:cs="Times New Roman"/>
          <w:b/>
          <w:bCs/>
          <w:sz w:val="24"/>
          <w:szCs w:val="24"/>
        </w:rPr>
        <w:t>Центральни</w:t>
      </w:r>
      <w:proofErr w:type="spellEnd"/>
      <w:r w:rsidRPr="00637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736B">
        <w:rPr>
          <w:rFonts w:ascii="Times New Roman" w:hAnsi="Times New Roman" w:cs="Times New Roman"/>
          <w:b/>
          <w:bCs/>
          <w:sz w:val="24"/>
          <w:szCs w:val="24"/>
        </w:rPr>
        <w:t>юкъардешаран</w:t>
      </w:r>
      <w:proofErr w:type="spellEnd"/>
      <w:r w:rsidRPr="0063736B">
        <w:rPr>
          <w:rFonts w:ascii="Times New Roman" w:hAnsi="Times New Roman" w:cs="Times New Roman"/>
          <w:b/>
          <w:bCs/>
          <w:sz w:val="24"/>
          <w:szCs w:val="24"/>
        </w:rPr>
        <w:t xml:space="preserve"> школа №34» </w:t>
      </w:r>
    </w:p>
    <w:p w14:paraId="3EEF146C" w14:textId="77777777" w:rsidR="00A1485D" w:rsidRPr="0063736B" w:rsidRDefault="00A1485D" w:rsidP="00A1485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736B">
        <w:rPr>
          <w:rFonts w:ascii="Times New Roman" w:hAnsi="Times New Roman" w:cs="Times New Roman"/>
          <w:b/>
          <w:bCs/>
          <w:sz w:val="24"/>
          <w:szCs w:val="24"/>
        </w:rPr>
        <w:t>Соьлжа-гI</w:t>
      </w:r>
      <w:proofErr w:type="gramStart"/>
      <w:r w:rsidRPr="0063736B">
        <w:rPr>
          <w:rFonts w:ascii="Times New Roman" w:hAnsi="Times New Roman" w:cs="Times New Roman"/>
          <w:b/>
          <w:bCs/>
          <w:sz w:val="24"/>
          <w:szCs w:val="24"/>
        </w:rPr>
        <w:t>алин</w:t>
      </w:r>
      <w:proofErr w:type="spellEnd"/>
      <w:r w:rsidRPr="006373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3736B">
        <w:rPr>
          <w:rFonts w:ascii="Times New Roman" w:hAnsi="Times New Roman" w:cs="Times New Roman"/>
          <w:b/>
          <w:bCs/>
          <w:sz w:val="24"/>
          <w:szCs w:val="24"/>
        </w:rPr>
        <w:t>муниципальни</w:t>
      </w:r>
      <w:proofErr w:type="spellEnd"/>
      <w:proofErr w:type="gramEnd"/>
      <w:r w:rsidRPr="006373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3736B">
        <w:rPr>
          <w:rFonts w:ascii="Times New Roman" w:hAnsi="Times New Roman" w:cs="Times New Roman"/>
          <w:b/>
          <w:bCs/>
          <w:sz w:val="24"/>
          <w:szCs w:val="24"/>
        </w:rPr>
        <w:t>юкъардешаран</w:t>
      </w:r>
      <w:proofErr w:type="spellEnd"/>
      <w:r w:rsidRPr="006373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3736B">
        <w:rPr>
          <w:rFonts w:ascii="Times New Roman" w:hAnsi="Times New Roman" w:cs="Times New Roman"/>
          <w:b/>
          <w:bCs/>
          <w:sz w:val="24"/>
          <w:szCs w:val="24"/>
        </w:rPr>
        <w:t>учреждени</w:t>
      </w:r>
      <w:proofErr w:type="spellEnd"/>
    </w:p>
    <w:p w14:paraId="74EF4068" w14:textId="77777777" w:rsidR="00A1485D" w:rsidRPr="0063736B" w:rsidRDefault="00A1485D" w:rsidP="00A1485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986D96F" w14:textId="77777777" w:rsidR="00A1485D" w:rsidRPr="0063736B" w:rsidRDefault="00A1485D" w:rsidP="00A1485D">
      <w:pPr>
        <w:pStyle w:val="a7"/>
        <w:ind w:left="-567" w:firstLine="567"/>
        <w:jc w:val="center"/>
        <w:rPr>
          <w:rStyle w:val="a8"/>
          <w:rFonts w:ascii="Times New Roman" w:hAnsi="Times New Roman" w:cs="Times New Roman"/>
        </w:rPr>
      </w:pPr>
    </w:p>
    <w:p w14:paraId="65503058" w14:textId="77777777" w:rsidR="00A1485D" w:rsidRPr="003E621F" w:rsidRDefault="00A1485D" w:rsidP="00A1485D">
      <w:pPr>
        <w:pStyle w:val="a7"/>
        <w:ind w:left="-567" w:firstLine="851"/>
        <w:rPr>
          <w:rFonts w:ascii="Times New Roman" w:eastAsiaTheme="minorHAnsi" w:hAnsi="Times New Roman" w:cs="Times New Roman"/>
        </w:rPr>
      </w:pPr>
      <w:r w:rsidRPr="003E621F">
        <w:rPr>
          <w:rStyle w:val="a8"/>
          <w:rFonts w:ascii="Times New Roman" w:hAnsi="Times New Roman" w:cs="Times New Roman"/>
        </w:rPr>
        <w:t xml:space="preserve">                                     ПРОТОКОЛ  педсовета </w:t>
      </w:r>
      <w:r w:rsidRPr="003E621F">
        <w:rPr>
          <w:rFonts w:ascii="Times New Roman" w:eastAsiaTheme="minorHAnsi" w:hAnsi="Times New Roman" w:cs="Times New Roman"/>
        </w:rPr>
        <w:t xml:space="preserve">  (выписка)  </w:t>
      </w:r>
    </w:p>
    <w:p w14:paraId="505B8293" w14:textId="77777777" w:rsidR="00A1485D" w:rsidRPr="003E621F" w:rsidRDefault="00A1485D" w:rsidP="00A1485D">
      <w:pPr>
        <w:pStyle w:val="a7"/>
        <w:ind w:left="-567" w:firstLine="851"/>
        <w:rPr>
          <w:rFonts w:ascii="Times New Roman" w:eastAsiaTheme="minorHAnsi" w:hAnsi="Times New Roman" w:cs="Times New Roman"/>
        </w:rPr>
      </w:pPr>
    </w:p>
    <w:p w14:paraId="61AD1CBD" w14:textId="77777777" w:rsidR="00A1485D" w:rsidRPr="003E621F" w:rsidRDefault="00E213F5" w:rsidP="00A1485D">
      <w:pPr>
        <w:pStyle w:val="a7"/>
        <w:ind w:left="-567" w:firstLine="851"/>
        <w:rPr>
          <w:rFonts w:ascii="Times New Roman" w:hAnsi="Times New Roman" w:cs="Times New Roman"/>
          <w:b/>
        </w:rPr>
      </w:pPr>
      <w:r w:rsidRPr="003E621F">
        <w:rPr>
          <w:rFonts w:ascii="Times New Roman" w:eastAsiaTheme="minorHAnsi" w:hAnsi="Times New Roman" w:cs="Times New Roman"/>
          <w:b/>
        </w:rPr>
        <w:t>от 05</w:t>
      </w:r>
      <w:r w:rsidR="00A1485D" w:rsidRPr="003E621F">
        <w:rPr>
          <w:rFonts w:ascii="Times New Roman" w:eastAsiaTheme="minorHAnsi" w:hAnsi="Times New Roman" w:cs="Times New Roman"/>
          <w:b/>
        </w:rPr>
        <w:t xml:space="preserve"> </w:t>
      </w:r>
      <w:r w:rsidRPr="003E621F">
        <w:rPr>
          <w:rFonts w:ascii="Times New Roman" w:eastAsiaTheme="minorHAnsi" w:hAnsi="Times New Roman" w:cs="Times New Roman"/>
          <w:b/>
        </w:rPr>
        <w:t>.11.</w:t>
      </w:r>
      <w:r w:rsidR="00A1485D" w:rsidRPr="003E621F">
        <w:rPr>
          <w:rFonts w:ascii="Times New Roman" w:eastAsiaTheme="minorHAnsi" w:hAnsi="Times New Roman" w:cs="Times New Roman"/>
          <w:b/>
        </w:rPr>
        <w:t xml:space="preserve"> 2021года                                                           </w:t>
      </w:r>
      <w:r w:rsidR="001F23BF" w:rsidRPr="003E621F">
        <w:rPr>
          <w:rFonts w:ascii="Times New Roman" w:eastAsiaTheme="minorHAnsi" w:hAnsi="Times New Roman" w:cs="Times New Roman"/>
          <w:b/>
        </w:rPr>
        <w:t xml:space="preserve">                         </w:t>
      </w:r>
      <w:r w:rsidRPr="003E621F">
        <w:rPr>
          <w:rFonts w:ascii="Times New Roman" w:eastAsiaTheme="minorHAnsi" w:hAnsi="Times New Roman" w:cs="Times New Roman"/>
          <w:b/>
        </w:rPr>
        <w:t xml:space="preserve">   №2</w:t>
      </w:r>
      <w:r w:rsidR="00A1485D" w:rsidRPr="003E621F">
        <w:rPr>
          <w:rFonts w:ascii="Times New Roman" w:eastAsiaTheme="minorHAnsi" w:hAnsi="Times New Roman" w:cs="Times New Roman"/>
          <w:b/>
        </w:rPr>
        <w:t xml:space="preserve">                                             </w:t>
      </w:r>
      <w:r w:rsidR="00A1485D" w:rsidRPr="003E621F">
        <w:rPr>
          <w:rStyle w:val="a8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34689C" w14:textId="77777777" w:rsidR="00A1485D" w:rsidRPr="003E621F" w:rsidRDefault="00A1485D" w:rsidP="00A1485D">
      <w:pPr>
        <w:pStyle w:val="a7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7A9DFC5D" w14:textId="77777777" w:rsidR="00E213F5" w:rsidRPr="003E621F" w:rsidRDefault="00E213F5" w:rsidP="00E213F5">
      <w:pPr>
        <w:pStyle w:val="a7"/>
        <w:ind w:left="-567" w:firstLine="567"/>
        <w:rPr>
          <w:rFonts w:ascii="Times New Roman" w:hAnsi="Times New Roman" w:cs="Times New Roman"/>
        </w:rPr>
      </w:pPr>
      <w:r w:rsidRPr="003E621F">
        <w:rPr>
          <w:rFonts w:ascii="Times New Roman" w:hAnsi="Times New Roman" w:cs="Times New Roman"/>
        </w:rPr>
        <w:t>Присутствовало: 38 чел</w:t>
      </w:r>
    </w:p>
    <w:p w14:paraId="19E777DE" w14:textId="77777777" w:rsidR="00E213F5" w:rsidRPr="003E621F" w:rsidRDefault="00E213F5" w:rsidP="00E213F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Председатель: </w:t>
      </w:r>
      <w:r w:rsidRPr="003E621F">
        <w:rPr>
          <w:rFonts w:ascii="Times New Roman" w:hAnsi="Times New Roman" w:cs="Times New Roman"/>
          <w:color w:val="000000"/>
          <w:sz w:val="24"/>
          <w:szCs w:val="24"/>
        </w:rPr>
        <w:t>Баудинова А.Д.</w:t>
      </w:r>
    </w:p>
    <w:p w14:paraId="5FEE51B1" w14:textId="77777777" w:rsidR="00E213F5" w:rsidRPr="003E621F" w:rsidRDefault="00E213F5" w:rsidP="00E213F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bCs/>
          <w:color w:val="000000"/>
          <w:sz w:val="24"/>
          <w:szCs w:val="24"/>
        </w:rPr>
        <w:t>Секретарь:</w:t>
      </w:r>
      <w:r w:rsidRPr="003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621F">
        <w:rPr>
          <w:rFonts w:ascii="Times New Roman" w:hAnsi="Times New Roman" w:cs="Times New Roman"/>
          <w:color w:val="000000"/>
          <w:sz w:val="24"/>
          <w:szCs w:val="24"/>
        </w:rPr>
        <w:t>Гантимирова</w:t>
      </w:r>
      <w:proofErr w:type="spellEnd"/>
      <w:r w:rsidRPr="003E621F">
        <w:rPr>
          <w:rFonts w:ascii="Times New Roman" w:hAnsi="Times New Roman" w:cs="Times New Roman"/>
          <w:color w:val="000000"/>
          <w:sz w:val="24"/>
          <w:szCs w:val="24"/>
        </w:rPr>
        <w:t xml:space="preserve"> З.А.</w:t>
      </w:r>
    </w:p>
    <w:p w14:paraId="54C0EF88" w14:textId="77777777" w:rsidR="00E213F5" w:rsidRPr="003E621F" w:rsidRDefault="00E213F5" w:rsidP="00E213F5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8B21465" w14:textId="77777777" w:rsidR="00E213F5" w:rsidRPr="003E621F" w:rsidRDefault="00E213F5" w:rsidP="00E213F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3E62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621F">
        <w:rPr>
          <w:rFonts w:ascii="Times New Roman" w:hAnsi="Times New Roman" w:cs="Times New Roman"/>
          <w:b/>
          <w:sz w:val="24"/>
          <w:szCs w:val="24"/>
        </w:rPr>
        <w:t xml:space="preserve">«Качество образования как </w:t>
      </w:r>
      <w:proofErr w:type="gramStart"/>
      <w:r w:rsidRPr="003E621F">
        <w:rPr>
          <w:rFonts w:ascii="Times New Roman" w:hAnsi="Times New Roman" w:cs="Times New Roman"/>
          <w:b/>
          <w:sz w:val="24"/>
          <w:szCs w:val="24"/>
        </w:rPr>
        <w:t>основной  показатель</w:t>
      </w:r>
      <w:proofErr w:type="gramEnd"/>
      <w:r w:rsidRPr="003E621F">
        <w:rPr>
          <w:rFonts w:ascii="Times New Roman" w:hAnsi="Times New Roman" w:cs="Times New Roman"/>
          <w:b/>
          <w:sz w:val="24"/>
          <w:szCs w:val="24"/>
        </w:rPr>
        <w:t xml:space="preserve"> работы учителя.»</w:t>
      </w:r>
    </w:p>
    <w:p w14:paraId="32C50DF4" w14:textId="77777777" w:rsidR="00E213F5" w:rsidRPr="003E621F" w:rsidRDefault="00E213F5" w:rsidP="00E213F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4CB52A5F" w14:textId="77777777" w:rsidR="00E213F5" w:rsidRPr="003E621F" w:rsidRDefault="00E213F5" w:rsidP="00E213F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3E62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Повестка дня:</w:t>
      </w:r>
      <w:r w:rsidRPr="003E62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76B75" w14:textId="77777777" w:rsidR="00E213F5" w:rsidRPr="003E621F" w:rsidRDefault="00E213F5" w:rsidP="00E213F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внешней оценки качества образования в 1-х классах. (Итоги исследования) </w:t>
      </w:r>
    </w:p>
    <w:p w14:paraId="4C524563" w14:textId="77777777" w:rsidR="00E213F5" w:rsidRPr="003E621F" w:rsidRDefault="00E213F5" w:rsidP="00E213F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color w:val="000000"/>
          <w:sz w:val="24"/>
          <w:szCs w:val="24"/>
        </w:rPr>
        <w:t>Адаптация обучающихся 1,5-х,10-х классов</w:t>
      </w:r>
    </w:p>
    <w:p w14:paraId="0B3CD7A9" w14:textId="77777777" w:rsidR="00E213F5" w:rsidRPr="003E621F" w:rsidRDefault="00E213F5" w:rsidP="00E213F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color w:val="000000"/>
          <w:sz w:val="24"/>
          <w:szCs w:val="24"/>
        </w:rPr>
        <w:t>Анализ образовательных результатов обучающихся по итогам  первой четверти.</w:t>
      </w:r>
    </w:p>
    <w:p w14:paraId="382A2910" w14:textId="77777777" w:rsidR="00E213F5" w:rsidRPr="003E621F" w:rsidRDefault="00E213F5" w:rsidP="00E213F5">
      <w:pPr>
        <w:pStyle w:val="a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621F">
        <w:rPr>
          <w:rFonts w:ascii="Times New Roman" w:hAnsi="Times New Roman" w:cs="Times New Roman"/>
          <w:color w:val="000000"/>
          <w:sz w:val="24"/>
          <w:szCs w:val="24"/>
        </w:rPr>
        <w:t>Внутришкольная  система оценки качества образования: проблемы и перспективы. Организация  оценочной  деятельности  учителя.</w:t>
      </w:r>
    </w:p>
    <w:p w14:paraId="44762D45" w14:textId="77777777" w:rsidR="00E213F5" w:rsidRPr="003E621F" w:rsidRDefault="00E213F5" w:rsidP="00E213F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color w:val="000000"/>
          <w:sz w:val="24"/>
          <w:szCs w:val="24"/>
        </w:rPr>
        <w:t>Итоговое сочинение.</w:t>
      </w:r>
    </w:p>
    <w:p w14:paraId="04B37D79" w14:textId="77777777" w:rsidR="00E213F5" w:rsidRPr="003E621F" w:rsidRDefault="00E213F5" w:rsidP="00E213F5">
      <w:pPr>
        <w:pStyle w:val="a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621F">
        <w:rPr>
          <w:rFonts w:ascii="Times New Roman" w:hAnsi="Times New Roman" w:cs="Times New Roman"/>
          <w:color w:val="000000"/>
          <w:sz w:val="24"/>
          <w:szCs w:val="24"/>
        </w:rPr>
        <w:t>Организация  семейного обучения.</w:t>
      </w:r>
    </w:p>
    <w:p w14:paraId="74E1306B" w14:textId="77777777" w:rsidR="00E213F5" w:rsidRPr="003E621F" w:rsidRDefault="00E213F5" w:rsidP="00E213F5">
      <w:pPr>
        <w:pStyle w:val="a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621F">
        <w:rPr>
          <w:rFonts w:ascii="Times New Roman" w:hAnsi="Times New Roman" w:cs="Times New Roman"/>
          <w:color w:val="000000"/>
          <w:sz w:val="24"/>
          <w:szCs w:val="24"/>
        </w:rPr>
        <w:t>О наставничестве.</w:t>
      </w:r>
    </w:p>
    <w:p w14:paraId="7E0B722D" w14:textId="77777777" w:rsidR="00E213F5" w:rsidRPr="003E621F" w:rsidRDefault="00E213F5" w:rsidP="00E213F5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 w:rsidRPr="003E621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3E621F">
        <w:rPr>
          <w:rFonts w:ascii="Times New Roman" w:hAnsi="Times New Roman" w:cs="Times New Roman"/>
          <w:sz w:val="24"/>
          <w:szCs w:val="24"/>
        </w:rPr>
        <w:t xml:space="preserve">О ходе подготовки  к переходу на новые федеральные  государственные образовательные стандарты  начального  и основного общего образования.                                            </w:t>
      </w:r>
    </w:p>
    <w:p w14:paraId="18282B8D" w14:textId="77777777" w:rsidR="001F23BF" w:rsidRPr="003E621F" w:rsidRDefault="001F23BF" w:rsidP="00E213F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1B75CC" w14:textId="77777777" w:rsidR="001F23BF" w:rsidRPr="003E621F" w:rsidRDefault="001F23BF" w:rsidP="001F23B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 вопросу № </w:t>
      </w:r>
      <w:r w:rsidR="00E213F5" w:rsidRPr="003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3082E814" w14:textId="77777777" w:rsidR="001F23BF" w:rsidRPr="003E621F" w:rsidRDefault="001F23BF" w:rsidP="00E213F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СЛУШАЛИ</w:t>
      </w:r>
      <w:r w:rsidRPr="003E621F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E213F5" w:rsidRPr="003E6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3F5" w:rsidRPr="003E621F">
        <w:rPr>
          <w:rFonts w:ascii="Times New Roman" w:hAnsi="Times New Roman" w:cs="Times New Roman"/>
          <w:color w:val="000000"/>
          <w:sz w:val="24"/>
          <w:szCs w:val="24"/>
        </w:rPr>
        <w:t>Этиеву</w:t>
      </w:r>
      <w:proofErr w:type="spellEnd"/>
      <w:r w:rsidR="00E213F5" w:rsidRPr="003E621F">
        <w:rPr>
          <w:rFonts w:ascii="Times New Roman" w:hAnsi="Times New Roman" w:cs="Times New Roman"/>
          <w:color w:val="000000"/>
          <w:sz w:val="24"/>
          <w:szCs w:val="24"/>
        </w:rPr>
        <w:t xml:space="preserve"> И.Э. –заместителя директора по качеству образования (КО). Отметила, что требования к уровню современного образования показала необходимость внесения изменений в стандарты второго поколения.  </w:t>
      </w:r>
      <w:proofErr w:type="gramStart"/>
      <w:r w:rsidR="00E213F5" w:rsidRPr="003E621F">
        <w:rPr>
          <w:rFonts w:ascii="Times New Roman" w:hAnsi="Times New Roman" w:cs="Times New Roman"/>
          <w:color w:val="000000"/>
          <w:sz w:val="24"/>
          <w:szCs w:val="24"/>
        </w:rPr>
        <w:t>Продемонстрировала  презентацию</w:t>
      </w:r>
      <w:proofErr w:type="gramEnd"/>
      <w:r w:rsidR="00E213F5" w:rsidRPr="003E621F">
        <w:rPr>
          <w:rFonts w:ascii="Times New Roman" w:hAnsi="Times New Roman" w:cs="Times New Roman"/>
          <w:color w:val="000000"/>
          <w:sz w:val="24"/>
          <w:szCs w:val="24"/>
        </w:rPr>
        <w:t xml:space="preserve"> « Что нового в ФГОС?», привела сравнительный анализ ФГОС второго и третьего поколения.</w:t>
      </w:r>
      <w:r w:rsidR="003E621F" w:rsidRPr="003E621F">
        <w:rPr>
          <w:rFonts w:ascii="Times New Roman" w:hAnsi="Times New Roman" w:cs="Times New Roman"/>
          <w:color w:val="000000"/>
          <w:sz w:val="24"/>
          <w:szCs w:val="24"/>
        </w:rPr>
        <w:t>(таблица)</w:t>
      </w:r>
    </w:p>
    <w:p w14:paraId="290E205B" w14:textId="77777777" w:rsidR="00F020D5" w:rsidRPr="003E621F" w:rsidRDefault="00E213F5" w:rsidP="00F020D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 w:rsidR="00F020D5" w:rsidRPr="003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20D5" w:rsidRPr="003E621F">
        <w:rPr>
          <w:rFonts w:ascii="Times New Roman" w:hAnsi="Times New Roman" w:cs="Times New Roman"/>
          <w:bCs/>
          <w:color w:val="000000"/>
          <w:sz w:val="24"/>
          <w:szCs w:val="24"/>
        </w:rPr>
        <w:t>Баудинову</w:t>
      </w:r>
      <w:proofErr w:type="spellEnd"/>
      <w:r w:rsidR="00F020D5" w:rsidRPr="003E6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А.Д.- директора школы, подчеркнула, что пока администрация изучает  нормативные локальные акты и  новый ФГОС 2021г., педагогам также нужно активизировать ознакомление с новыми стандартами, может внести предложения  по  ходу реализации основных образовательных программ  ФГОС НОО 2009г. и  ООО 2010г., </w:t>
      </w:r>
    </w:p>
    <w:p w14:paraId="1DFC1BC7" w14:textId="77777777" w:rsidR="00E213F5" w:rsidRPr="003E621F" w:rsidRDefault="00F020D5" w:rsidP="00E213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621F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результативность и трудности.</w:t>
      </w:r>
    </w:p>
    <w:p w14:paraId="6BC2572A" w14:textId="77777777" w:rsidR="00F020D5" w:rsidRDefault="00F020D5" w:rsidP="001F23B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2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</w:p>
    <w:p w14:paraId="1996D71A" w14:textId="77777777" w:rsidR="00F020D5" w:rsidRPr="00F020D5" w:rsidRDefault="00F020D5" w:rsidP="001F23B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23B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</w:t>
      </w:r>
      <w:r w:rsidRPr="00F020D5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r w:rsidRPr="00F020D5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Педагогическому  коллективу принять к сведению информацию о новых</w:t>
      </w:r>
      <w:r w:rsidRPr="00F020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20D5">
        <w:rPr>
          <w:rFonts w:ascii="Times New Roman" w:hAnsi="Times New Roman" w:cs="Times New Roman"/>
          <w:sz w:val="24"/>
          <w:szCs w:val="24"/>
        </w:rPr>
        <w:t>федеральных  государственных образовательных стандартах  начального  и основного общего образования</w:t>
      </w:r>
    </w:p>
    <w:p w14:paraId="4AC6C933" w14:textId="77777777" w:rsidR="001F23BF" w:rsidRPr="001F23BF" w:rsidRDefault="001F23BF" w:rsidP="001F23B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F2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ГОЛОСОВАЛИ:</w:t>
      </w:r>
      <w:r w:rsidRPr="001F23B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72191AD" w14:textId="77777777" w:rsidR="001F23BF" w:rsidRPr="001F23BF" w:rsidRDefault="001F23BF" w:rsidP="001F23B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F2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«за»</w:t>
      </w:r>
      <w:r w:rsidR="00A17BBE">
        <w:rPr>
          <w:rFonts w:ascii="Times New Roman" w:hAnsi="Times New Roman" w:cs="Times New Roman"/>
          <w:color w:val="000000"/>
          <w:sz w:val="24"/>
          <w:szCs w:val="24"/>
        </w:rPr>
        <w:t>– 38</w:t>
      </w:r>
      <w:r w:rsidR="003E6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23BF">
        <w:rPr>
          <w:rFonts w:ascii="Times New Roman" w:hAnsi="Times New Roman" w:cs="Times New Roman"/>
          <w:color w:val="000000"/>
          <w:sz w:val="24"/>
          <w:szCs w:val="24"/>
        </w:rPr>
        <w:t>чел.;</w:t>
      </w:r>
    </w:p>
    <w:p w14:paraId="6DDE861E" w14:textId="4718FA66" w:rsidR="001F23BF" w:rsidRPr="001F23BF" w:rsidRDefault="00196A74" w:rsidP="001F23B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4F170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04316AB" wp14:editId="2ECEE20F">
            <wp:simplePos x="0" y="0"/>
            <wp:positionH relativeFrom="margin">
              <wp:posOffset>-173744</wp:posOffset>
            </wp:positionH>
            <wp:positionV relativeFrom="paragraph">
              <wp:posOffset>189865</wp:posOffset>
            </wp:positionV>
            <wp:extent cx="2321169" cy="1468025"/>
            <wp:effectExtent l="0" t="0" r="0" b="18986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4253">
                      <a:off x="0" y="0"/>
                      <a:ext cx="2321169" cy="14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23BF" w:rsidRPr="001F2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«против» </w:t>
      </w:r>
      <w:r w:rsidR="001F23BF" w:rsidRPr="001F23BF">
        <w:rPr>
          <w:rFonts w:ascii="Times New Roman" w:hAnsi="Times New Roman" w:cs="Times New Roman"/>
          <w:color w:val="000000"/>
          <w:sz w:val="24"/>
          <w:szCs w:val="24"/>
        </w:rPr>
        <w:t>– 0 чел.;</w:t>
      </w:r>
    </w:p>
    <w:p w14:paraId="0CCC18CC" w14:textId="63EB9BA3" w:rsidR="001F23BF" w:rsidRPr="001F23BF" w:rsidRDefault="001F23BF" w:rsidP="001F23B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1F2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«воздержались</w:t>
      </w:r>
      <w:r w:rsidRPr="001F23BF">
        <w:rPr>
          <w:rFonts w:ascii="Times New Roman" w:hAnsi="Times New Roman" w:cs="Times New Roman"/>
          <w:color w:val="000000"/>
          <w:sz w:val="24"/>
          <w:szCs w:val="24"/>
        </w:rPr>
        <w:t xml:space="preserve"> – 0 чел.</w:t>
      </w:r>
    </w:p>
    <w:p w14:paraId="0CE0132B" w14:textId="3D0F417C" w:rsidR="00A1485D" w:rsidRPr="00AE0715" w:rsidRDefault="00A1485D" w:rsidP="00A1485D">
      <w:pPr>
        <w:rPr>
          <w:rFonts w:ascii="Times New Roman" w:hAnsi="Times New Roman" w:cs="Times New Roman"/>
          <w:sz w:val="24"/>
          <w:szCs w:val="24"/>
        </w:rPr>
      </w:pPr>
      <w:r w:rsidRPr="00AE0715">
        <w:rPr>
          <w:rFonts w:ascii="Times New Roman" w:hAnsi="Times New Roman" w:cs="Times New Roman"/>
          <w:sz w:val="24"/>
          <w:szCs w:val="24"/>
        </w:rPr>
        <w:t xml:space="preserve">Председатель   п/с      </w:t>
      </w:r>
      <w:r w:rsidR="003E62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E0715">
        <w:rPr>
          <w:rFonts w:ascii="Times New Roman" w:hAnsi="Times New Roman" w:cs="Times New Roman"/>
          <w:sz w:val="24"/>
          <w:szCs w:val="24"/>
        </w:rPr>
        <w:t xml:space="preserve"> Баудинова А.Д.</w:t>
      </w:r>
    </w:p>
    <w:p w14:paraId="0B4C0FEC" w14:textId="4FBAAA02" w:rsidR="00A03924" w:rsidRPr="00A1485D" w:rsidRDefault="00A1485D">
      <w:pPr>
        <w:rPr>
          <w:rFonts w:ascii="Times New Roman" w:hAnsi="Times New Roman" w:cs="Times New Roman"/>
        </w:rPr>
      </w:pPr>
      <w:r w:rsidRPr="00A1485D">
        <w:rPr>
          <w:rFonts w:ascii="Times New Roman" w:hAnsi="Times New Roman" w:cs="Times New Roman"/>
        </w:rPr>
        <w:t xml:space="preserve">Секретарь                               </w:t>
      </w:r>
      <w:proofErr w:type="spellStart"/>
      <w:r w:rsidRPr="00A1485D">
        <w:rPr>
          <w:rFonts w:ascii="Times New Roman" w:hAnsi="Times New Roman" w:cs="Times New Roman"/>
        </w:rPr>
        <w:t>Гантимирова</w:t>
      </w:r>
      <w:proofErr w:type="spellEnd"/>
      <w:r w:rsidRPr="00A1485D">
        <w:rPr>
          <w:rFonts w:ascii="Times New Roman" w:hAnsi="Times New Roman" w:cs="Times New Roman"/>
        </w:rPr>
        <w:t xml:space="preserve"> З.А.</w:t>
      </w:r>
    </w:p>
    <w:sectPr w:rsidR="00A03924" w:rsidRPr="00A1485D" w:rsidSect="00E213F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FF0"/>
    <w:multiLevelType w:val="multilevel"/>
    <w:tmpl w:val="8F40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40ABB"/>
    <w:multiLevelType w:val="multilevel"/>
    <w:tmpl w:val="789C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C4E08"/>
    <w:multiLevelType w:val="multilevel"/>
    <w:tmpl w:val="9CC4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31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F9A"/>
    <w:rsid w:val="00196A74"/>
    <w:rsid w:val="001F23BF"/>
    <w:rsid w:val="002071AB"/>
    <w:rsid w:val="002C1D55"/>
    <w:rsid w:val="003E621F"/>
    <w:rsid w:val="00633014"/>
    <w:rsid w:val="00732930"/>
    <w:rsid w:val="00A03924"/>
    <w:rsid w:val="00A1485D"/>
    <w:rsid w:val="00A17BBE"/>
    <w:rsid w:val="00A63EC1"/>
    <w:rsid w:val="00C21F9A"/>
    <w:rsid w:val="00E213F5"/>
    <w:rsid w:val="00F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99ED"/>
  <w15:docId w15:val="{96327CA0-2138-4C86-9D2B-6974362A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F9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A1485D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rsid w:val="00A14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A1485D"/>
    <w:rPr>
      <w:b/>
      <w:bCs/>
      <w:color w:val="26282F"/>
    </w:rPr>
  </w:style>
  <w:style w:type="table" w:styleId="a9">
    <w:name w:val="Table Grid"/>
    <w:basedOn w:val="a1"/>
    <w:uiPriority w:val="59"/>
    <w:rsid w:val="00A148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A1485D"/>
  </w:style>
  <w:style w:type="paragraph" w:styleId="aa">
    <w:name w:val="No Spacing"/>
    <w:uiPriority w:val="1"/>
    <w:qFormat/>
    <w:rsid w:val="00E213F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Байсангур Батаева</cp:lastModifiedBy>
  <cp:revision>10</cp:revision>
  <dcterms:created xsi:type="dcterms:W3CDTF">2022-04-23T11:01:00Z</dcterms:created>
  <dcterms:modified xsi:type="dcterms:W3CDTF">2022-04-28T08:19:00Z</dcterms:modified>
</cp:coreProperties>
</file>